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47" w:rsidRPr="00DA7C47" w:rsidRDefault="00DA7C47" w:rsidP="00DA7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A7C47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DA7C47" w:rsidRPr="00DA7C47" w:rsidRDefault="00DA7C47" w:rsidP="00DA7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A7C47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DA7C47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DA7C47" w:rsidRPr="00DA7C47" w:rsidRDefault="00DA7C47" w:rsidP="00DA7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A7C47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СОШ им. М.М. Ибрагимова»</w:t>
      </w:r>
    </w:p>
    <w:p w:rsidR="00DA7C47" w:rsidRPr="00DA7C47" w:rsidRDefault="00DA7C47" w:rsidP="00DA7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A7C47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DA7C47" w:rsidRPr="00DA7C47" w:rsidRDefault="00DA7C47" w:rsidP="00D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C47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DA7C47">
        <w:rPr>
          <w:rFonts w:ascii="Times New Roman" w:eastAsia="Times New Roman" w:hAnsi="Times New Roman" w:cs="Times New Roman"/>
          <w:sz w:val="28"/>
          <w:szCs w:val="28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8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8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8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8"/>
        </w:rPr>
        <w:tab/>
      </w:r>
      <w:r w:rsidRPr="00DA7C47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DA7C47" w:rsidRPr="00DA7C47" w:rsidRDefault="00DA7C47" w:rsidP="00DA7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89173C" w:rsidRPr="005F7901" w:rsidRDefault="005F7901" w:rsidP="00E22F6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564E1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89173C" w:rsidRPr="005F79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при работе в кабинете </w:t>
      </w:r>
      <w:r w:rsidR="009F37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химии</w:t>
      </w:r>
      <w:r w:rsidR="0089173C" w:rsidRPr="005F79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10" name="Рисунок 10" descr="http://www.uroki.net/bp/adview.php?what=zone:71&amp;n=ab862cf9">
              <a:hlinkClick xmlns:a="http://schemas.openxmlformats.org/drawingml/2006/main" r:id="rId5" tgtFrame="'_blank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roki.net/bp/adview.php?what=zone:71&amp;n=ab862cf9">
                      <a:hlinkClick r:id="rId5" tgtFrame="'_blank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F6F" w:rsidRPr="005F7901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1.Общие требования </w:t>
      </w:r>
      <w:r w:rsidR="009F37F0">
        <w:rPr>
          <w:rFonts w:ascii="Times New Roman" w:eastAsia="Times New Roman" w:hAnsi="Times New Roman" w:cs="Times New Roman"/>
          <w:b/>
          <w:sz w:val="28"/>
          <w:szCs w:val="28"/>
        </w:rPr>
        <w:t>охраны труда</w:t>
      </w:r>
    </w:p>
    <w:p w:rsidR="00E22F6F" w:rsidRPr="00E22F6F" w:rsidRDefault="00E22F6F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1.1. К работе в кабинете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химии допускаются лица, достигшие 18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-летнего возраста, прошедшие инструктаж по охране труда, медицинс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кий осмотр и не имеющие противопоказаний по состоянию здоровья.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1.2. Лица, допущенные к работе в кабинете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, должны соблю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дать правила внутреннего трудового распорядка, расписание учебных занятий, установленные режимы труда и отдыха.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1.3. При работе в кабинете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возможно воздействие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рабо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тающих следующих опасных и вредных производственных факторов: </w:t>
      </w:r>
    </w:p>
    <w:p w:rsidR="0089173C" w:rsidRDefault="0089173C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химические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ожоги при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попадании на кожу или глаза едких химических веществ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F37F0" w:rsidRPr="005F7901" w:rsidRDefault="009F37F0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термические ожоги при неаккуратном пользовании спиртовками и нагревании жидкостей;</w:t>
      </w:r>
    </w:p>
    <w:p w:rsidR="009F37F0" w:rsidRDefault="0089173C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- порезы рук при небрежном об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ращении с лабораторной посу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softHyphen/>
        <w:t>дой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173C" w:rsidRPr="005F7901" w:rsidRDefault="009F37F0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отравление парами и газами высокотоксичных химических веществ;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73C" w:rsidRPr="005F7901" w:rsidRDefault="0089173C" w:rsidP="00E22F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возникновение пожара при неаккуратном обращении с легковоспламеняющимися и горючими жидкостями.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1.4. При работе в кабинете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должна использоваться следую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щая спецодежда и средства индивидуальной защиты: халат хлопчатобу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мажный,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фартук прорезиненный, очки защитные, перчатки резиновые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1.5. Кабинет 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должен быть укомплектован с на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бором необходимых медикаментов и перевязочных сре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>оответ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ствии с Приложением 5 Правил для оказания первой помощи при травмах. </w:t>
      </w:r>
    </w:p>
    <w:p w:rsidR="009F37F0" w:rsidRDefault="009F37F0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 Кабинет химии должен быть оборудован вытяжным шкафом для проведения демонстрационных опытов.</w:t>
      </w:r>
    </w:p>
    <w:p w:rsidR="009F37F0" w:rsidRPr="005F7901" w:rsidRDefault="009F37F0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Персонал обязан соблюдать правила пожарной безопасности, знать места расположения первичных средств пожаротушения. Кабинет химии должен быть оснащен первичными средствами пожаротушения: двумя огнетушителями, ящиком с песком и двумя накидками из огнезащитной ткани.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9F37F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. О каждом несчастном случае пострадавший или очевидец не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счастного случая обязан немедленно сообщить администрации учреж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дения. При неисправности оборудования, приспособлений и инстру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мента прекратить работу и сообщить администрации учреждения. В процессе работы соблюдать правила ношения спецодежды, пользования средствами индивидуальной защиты, соблюдать правила личной гигиены, содержать в чистоте рабочее место. </w:t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1.9. Лица, допустившие невыполнение или нарушение инструкции по охране труда, привлекаются к дисциплинарной ответственности в соот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ветствии с правилами внутреннего трудового распорядка и, при необ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>ходимости, подвергаются внеочередной проверке знаний норм и пра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вил охраны труда. </w:t>
      </w:r>
    </w:p>
    <w:p w:rsidR="00E22F6F" w:rsidRPr="005F7901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2. Требования </w:t>
      </w:r>
      <w:r w:rsidR="009F37F0">
        <w:rPr>
          <w:rFonts w:ascii="Times New Roman" w:eastAsia="Times New Roman" w:hAnsi="Times New Roman" w:cs="Times New Roman"/>
          <w:b/>
          <w:sz w:val="28"/>
          <w:szCs w:val="28"/>
        </w:rPr>
        <w:t>охраны труда</w:t>
      </w: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 началом работы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16" name="Рисунок 16" descr="http://www.uroki.net/bp/adlog.php?bannerid=1&amp;clientid=2&amp;zoneid=72&amp;source=&amp;block=0&amp;capping=0&amp;cb=231bd77479bc11a07ac231ce74cda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roki.net/bp/adlog.php?bannerid=1&amp;clientid=2&amp;zoneid=72&amp;source=&amp;block=0&amp;capping=0&amp;cb=231bd77479bc11a07ac231ce74cda5a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20" name="Рисунок 20" descr="http://www.uroki.net/bp/adview.php?what=zone:72&amp;n=a9d3fbfa">
              <a:hlinkClick xmlns:a="http://schemas.openxmlformats.org/drawingml/2006/main" r:id="rId7" tgtFrame="'_blank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uroki.net/bp/adview.php?what=zone:72&amp;n=a9d3fbfa">
                      <a:hlinkClick r:id="rId7" tgtFrame="'_blank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2.1. Надеть спецодежду, при работе с электроустановками подгото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вить средства индивидуальной защиты. </w:t>
      </w:r>
    </w:p>
    <w:p w:rsidR="009F37F0" w:rsidRPr="005F7901" w:rsidRDefault="009F37F0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Проверить исправность и работу вентиляции вытяжного шкафа.</w:t>
      </w:r>
    </w:p>
    <w:p w:rsidR="0089173C" w:rsidRPr="005F7901" w:rsidRDefault="009F37F0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t xml:space="preserve"> Подготовить к работе необходимое оборудование </w:t>
      </w:r>
      <w:r>
        <w:rPr>
          <w:rFonts w:ascii="Times New Roman" w:eastAsia="Times New Roman" w:hAnsi="Times New Roman" w:cs="Times New Roman"/>
          <w:sz w:val="28"/>
          <w:szCs w:val="28"/>
        </w:rPr>
        <w:t>приспособления.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3. Требования </w:t>
      </w:r>
      <w:r w:rsidR="009F37F0">
        <w:rPr>
          <w:rFonts w:ascii="Times New Roman" w:eastAsia="Times New Roman" w:hAnsi="Times New Roman" w:cs="Times New Roman"/>
          <w:b/>
          <w:sz w:val="28"/>
          <w:szCs w:val="28"/>
        </w:rPr>
        <w:t>охраны труда</w:t>
      </w: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 во время работы</w:t>
      </w: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984E6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84E6D" w:rsidRPr="005F7901">
        <w:rPr>
          <w:rFonts w:ascii="Times New Roman" w:eastAsia="Times New Roman" w:hAnsi="Times New Roman" w:cs="Times New Roman"/>
          <w:sz w:val="28"/>
          <w:szCs w:val="28"/>
        </w:rPr>
        <w:t xml:space="preserve">апрещается </w:t>
      </w:r>
      <w:r w:rsidR="00984E6D">
        <w:rPr>
          <w:rFonts w:ascii="Times New Roman" w:eastAsia="Times New Roman" w:hAnsi="Times New Roman" w:cs="Times New Roman"/>
          <w:sz w:val="28"/>
          <w:szCs w:val="28"/>
        </w:rPr>
        <w:t>использовать к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абинет </w:t>
      </w:r>
      <w:r w:rsidR="00984E6D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в качестве классной комнаты для занятий по другим предметам и </w:t>
      </w:r>
      <w:r w:rsidR="00984E6D">
        <w:rPr>
          <w:rFonts w:ascii="Times New Roman" w:eastAsia="Times New Roman" w:hAnsi="Times New Roman" w:cs="Times New Roman"/>
          <w:sz w:val="28"/>
          <w:szCs w:val="28"/>
        </w:rPr>
        <w:t>групп продленного дня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3.2. Пребывание учащихся в лаборантской и в помещении кабинета </w:t>
      </w:r>
      <w:r w:rsidR="00984E6D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разрешается только в присутствии учителя (преподавателя). </w:t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3.3. Учащиеся не допускаются к выполнению обязанностей лаборанта кабинета </w:t>
      </w:r>
      <w:r w:rsidR="00984E6D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6CBD" w:rsidRPr="005F7901" w:rsidRDefault="00CD6CBD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Запрещается пробовать на вкус любые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реактивы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растворы, принимать в пищу и пить напитки в кабинете химии.</w:t>
      </w:r>
    </w:p>
    <w:p w:rsidR="00984E6D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6CB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84E6D">
        <w:rPr>
          <w:rFonts w:ascii="Times New Roman" w:eastAsia="Times New Roman" w:hAnsi="Times New Roman" w:cs="Times New Roman"/>
          <w:sz w:val="28"/>
          <w:szCs w:val="28"/>
        </w:rPr>
        <w:t>Запрещается использовать в работе самодельные приборы и нагревательные приборы с открытой спиралью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73C" w:rsidRDefault="00984E6D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6CB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Не допускается совместное хранение</w:t>
      </w:r>
      <w:r w:rsidR="0089173C" w:rsidRPr="005F7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реактивов, отличающихся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хим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природе.</w:t>
      </w:r>
    </w:p>
    <w:p w:rsidR="00CD6CBD" w:rsidRDefault="00CD6CBD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Запрещается хранить реактивы и растворы в таре без этикеток, растворы щелочей в стеклянках с притертыми пробками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легковоспламеняющиеся и горючие жидкости в сосудах из полимерных материалов.</w:t>
      </w:r>
    </w:p>
    <w:p w:rsidR="00CD6CBD" w:rsidRDefault="00CD6CBD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Выдача учащимся реактивов для проведения лабораторных и практических работ производится в массах и объемах, не превышающих необходимые для данного эксперимента, а растворов концентрацией не выше 5 %.</w:t>
      </w:r>
      <w:proofErr w:type="gramEnd"/>
    </w:p>
    <w:p w:rsidR="00CD6CBD" w:rsidRDefault="00CD6CBD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 Не допускается выбрасывать в канализацию реактивы, сливать в нее растворы, легковоспламеняющиеся и горючие жидкости. Их необходимо собирать</w:t>
      </w:r>
      <w:r w:rsidR="00FD19A3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последующего обезвреживания в стеклянную тару с крышкой емкостью не менее 3 л.</w:t>
      </w:r>
    </w:p>
    <w:p w:rsidR="00FD19A3" w:rsidRDefault="00FD19A3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 Запрещается хранить любое оборудование на шкафах и в непосредственной близости от реактивов и растворов.</w:t>
      </w:r>
    </w:p>
    <w:p w:rsidR="00FD19A3" w:rsidRDefault="00FD19A3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3.11. Приготавливать растворы из твердых щелочей, концентрированных кислот и водного раствора аммиака разрешается только с использованием средств индивидуальной защиты в вытяжном шкафу с включенной вентиляцией в фарфоровой лаборантской посуде. Причем жидкость большей плотности следует вливать в жидкость меньшей плотности.</w:t>
      </w:r>
    </w:p>
    <w:p w:rsidR="00FD19A3" w:rsidRDefault="00FD19A3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 Твердые сыпучие реактивы разрешается брать из стеклянок только с помощью совочков, ложечек, шпателей, пробирок.</w:t>
      </w:r>
    </w:p>
    <w:p w:rsidR="00FD19A3" w:rsidRDefault="00FD19A3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4. Требования </w:t>
      </w:r>
      <w:r w:rsidR="00FD19A3">
        <w:rPr>
          <w:rFonts w:ascii="Times New Roman" w:eastAsia="Times New Roman" w:hAnsi="Times New Roman" w:cs="Times New Roman"/>
          <w:b/>
          <w:sz w:val="28"/>
          <w:szCs w:val="28"/>
        </w:rPr>
        <w:t>охраны труда</w:t>
      </w: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 в аварийных ситуациях</w:t>
      </w:r>
    </w:p>
    <w:p w:rsidR="00E22F6F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9A3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FD19A3">
        <w:rPr>
          <w:rFonts w:ascii="Times New Roman" w:eastAsia="Times New Roman" w:hAnsi="Times New Roman" w:cs="Times New Roman"/>
          <w:sz w:val="28"/>
          <w:szCs w:val="28"/>
        </w:rPr>
        <w:t xml:space="preserve">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</w:t>
      </w:r>
      <w:proofErr w:type="spellStart"/>
      <w:r w:rsidR="00FD19A3">
        <w:rPr>
          <w:rFonts w:ascii="Times New Roman" w:eastAsia="Times New Roman" w:hAnsi="Times New Roman" w:cs="Times New Roman"/>
          <w:sz w:val="28"/>
          <w:szCs w:val="28"/>
        </w:rPr>
        <w:t>нейтрализ</w:t>
      </w:r>
      <w:proofErr w:type="spellEnd"/>
      <w:r w:rsidR="00FD19A3">
        <w:rPr>
          <w:rFonts w:ascii="Times New Roman" w:eastAsia="Times New Roman" w:hAnsi="Times New Roman" w:cs="Times New Roman"/>
          <w:sz w:val="28"/>
          <w:szCs w:val="28"/>
        </w:rPr>
        <w:t xml:space="preserve"> раствором, а затем промыть водой.</w:t>
      </w:r>
    </w:p>
    <w:p w:rsidR="00FD19A3" w:rsidRDefault="00FD19A3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При разливе легковоспламеняющихся жидкостей или органических веществ объемом до 0,05 л. погасить открытый огонь спиртовки и проветрить помещение. Если разлить более 0,1 л., удалить учащихся из учебного помещения, погасить открытый огонь спиртовки и отключить систему электроснабжения помещения устройством извне комнаты.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:rsidR="005540C7" w:rsidRDefault="005540C7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При разливе легковоспламеняющейся жидкости и ее загорании немедленно сообщить в ближайшую пожарную часть и приступить к тушению очага возгорания первичными средствами пожаротушения.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. В случае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если разбилась лабораторная посуда, не собирать 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осколки незащищенными руками, а использовать для этой цели щетку и совок. </w:t>
      </w:r>
    </w:p>
    <w:p w:rsidR="0089173C" w:rsidRPr="005F7901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>. При получении травмы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 xml:space="preserve"> немедленно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оказать первую помощь пострадавше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му, сообщить об этом администрации учреждения, при необходимости отправить пострадавшего в ближайшее лечебное учреждение. </w:t>
      </w:r>
    </w:p>
    <w:p w:rsidR="00E22F6F" w:rsidRDefault="00E22F6F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73C" w:rsidRPr="00E22F6F" w:rsidRDefault="0089173C" w:rsidP="00E22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5. Требования </w:t>
      </w:r>
      <w:r w:rsidR="005540C7">
        <w:rPr>
          <w:rFonts w:ascii="Times New Roman" w:eastAsia="Times New Roman" w:hAnsi="Times New Roman" w:cs="Times New Roman"/>
          <w:b/>
          <w:sz w:val="28"/>
          <w:szCs w:val="28"/>
        </w:rPr>
        <w:t>охраны труда</w:t>
      </w:r>
      <w:r w:rsidRPr="00E22F6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окончании работы</w:t>
      </w:r>
    </w:p>
    <w:p w:rsidR="00E22F6F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75" cy="15875"/>
            <wp:effectExtent l="0" t="0" r="0" b="0"/>
            <wp:docPr id="26" name="Рисунок 26" descr="http://www.uroki.net/bp/adlog.php?bannerid=1&amp;clientid=2&amp;zoneid=73&amp;source=&amp;block=0&amp;capping=0&amp;cb=de7518acf49c38d329692bcae875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uroki.net/bp/adlog.php?bannerid=1&amp;clientid=2&amp;zoneid=73&amp;source=&amp;block=0&amp;capping=0&amp;cb=de7518acf49c38d329692bcae87584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5.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. Привести в порядок рабочее место, убрать 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 xml:space="preserve">все химреактивы на свои места 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F7901">
        <w:rPr>
          <w:rFonts w:ascii="Times New Roman" w:eastAsia="Times New Roman" w:hAnsi="Times New Roman" w:cs="Times New Roman"/>
          <w:sz w:val="28"/>
          <w:szCs w:val="28"/>
        </w:rPr>
        <w:t>лаборантскую</w:t>
      </w:r>
      <w:proofErr w:type="gramEnd"/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 xml:space="preserve"> закрывающиеся на замки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шкафы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 xml:space="preserve"> и сейфы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540C7" w:rsidRPr="005F7901" w:rsidRDefault="005540C7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Отработанные растворы реактивов слить в стеклянную тару с крышкой емкостью не менее 3 л. для последующего уничтожения.</w:t>
      </w:r>
    </w:p>
    <w:p w:rsidR="0089173C" w:rsidRDefault="0089173C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901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 xml:space="preserve">Выключить вентиляцию </w:t>
      </w:r>
      <w:proofErr w:type="gramStart"/>
      <w:r w:rsidR="005540C7">
        <w:rPr>
          <w:rFonts w:ascii="Times New Roman" w:eastAsia="Times New Roman" w:hAnsi="Times New Roman" w:cs="Times New Roman"/>
          <w:sz w:val="28"/>
          <w:szCs w:val="28"/>
        </w:rPr>
        <w:t>вытяжного</w:t>
      </w:r>
      <w:proofErr w:type="gramEnd"/>
      <w:r w:rsidR="00554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40C7">
        <w:rPr>
          <w:rFonts w:ascii="Times New Roman" w:eastAsia="Times New Roman" w:hAnsi="Times New Roman" w:cs="Times New Roman"/>
          <w:sz w:val="28"/>
          <w:szCs w:val="28"/>
        </w:rPr>
        <w:t>щкафа</w:t>
      </w:r>
      <w:proofErr w:type="spellEnd"/>
      <w:r w:rsidR="005540C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Снять спецодежду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>, средства индивидуальной защиты</w:t>
      </w:r>
      <w:r w:rsidRPr="005F7901">
        <w:rPr>
          <w:rFonts w:ascii="Times New Roman" w:eastAsia="Times New Roman" w:hAnsi="Times New Roman" w:cs="Times New Roman"/>
          <w:sz w:val="28"/>
          <w:szCs w:val="28"/>
        </w:rPr>
        <w:t xml:space="preserve"> и тщательно вымыть ру</w:t>
      </w:r>
      <w:r w:rsidR="005540C7">
        <w:rPr>
          <w:rFonts w:ascii="Times New Roman" w:eastAsia="Times New Roman" w:hAnsi="Times New Roman" w:cs="Times New Roman"/>
          <w:sz w:val="28"/>
          <w:szCs w:val="28"/>
        </w:rPr>
        <w:t>ки с мылом</w:t>
      </w:r>
      <w:r w:rsidR="00E22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F6F" w:rsidRPr="005F7901" w:rsidRDefault="00E22F6F" w:rsidP="005F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F6F" w:rsidRDefault="00E22F6F" w:rsidP="005F7901">
      <w:pPr>
        <w:pStyle w:val="a3"/>
        <w:spacing w:after="0"/>
        <w:rPr>
          <w:sz w:val="28"/>
          <w:szCs w:val="28"/>
        </w:rPr>
      </w:pPr>
    </w:p>
    <w:sectPr w:rsidR="00E22F6F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33352B"/>
    <w:rsid w:val="003B54F0"/>
    <w:rsid w:val="00492750"/>
    <w:rsid w:val="005540C7"/>
    <w:rsid w:val="005F7901"/>
    <w:rsid w:val="006024B2"/>
    <w:rsid w:val="007564E1"/>
    <w:rsid w:val="00890E4E"/>
    <w:rsid w:val="0089173C"/>
    <w:rsid w:val="00984E6D"/>
    <w:rsid w:val="009F37F0"/>
    <w:rsid w:val="00AB3020"/>
    <w:rsid w:val="00AE6B66"/>
    <w:rsid w:val="00CD6CBD"/>
    <w:rsid w:val="00DA7C47"/>
    <w:rsid w:val="00DD6FE7"/>
    <w:rsid w:val="00E22F6F"/>
    <w:rsid w:val="00ED3B7F"/>
    <w:rsid w:val="00F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oki.net/bp/adclick.php?n=a9d3fbf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uroki.net/bp/adclick.php?n=ab862cf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9</cp:revision>
  <dcterms:created xsi:type="dcterms:W3CDTF">2002-07-01T12:49:00Z</dcterms:created>
  <dcterms:modified xsi:type="dcterms:W3CDTF">2021-01-30T08:21:00Z</dcterms:modified>
</cp:coreProperties>
</file>