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27C" w:rsidRDefault="007D727C" w:rsidP="007D727C">
      <w:pPr>
        <w:pStyle w:val="a3"/>
        <w:suppressAutoHyphens/>
        <w:spacing w:line="240" w:lineRule="auto"/>
        <w:ind w:right="-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«Доро</w:t>
      </w:r>
      <w:r w:rsidR="00456F6D">
        <w:rPr>
          <w:rFonts w:ascii="Times New Roman" w:hAnsi="Times New Roman" w:cs="Times New Roman"/>
          <w:b/>
        </w:rPr>
        <w:t>жная карта» по работе со школой</w:t>
      </w:r>
    </w:p>
    <w:p w:rsidR="007D727C" w:rsidRDefault="007D727C" w:rsidP="007D727C">
      <w:pPr>
        <w:pStyle w:val="a3"/>
        <w:suppressAutoHyphens/>
        <w:spacing w:line="240" w:lineRule="auto"/>
        <w:ind w:right="-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низкими образовател</w:t>
      </w:r>
      <w:r w:rsidR="00456F6D">
        <w:rPr>
          <w:rFonts w:ascii="Times New Roman" w:hAnsi="Times New Roman" w:cs="Times New Roman"/>
          <w:b/>
        </w:rPr>
        <w:t>ьными результатами обучающихся.</w:t>
      </w:r>
    </w:p>
    <w:p w:rsidR="007D727C" w:rsidRPr="004D0A6E" w:rsidRDefault="007D727C" w:rsidP="007D727C">
      <w:pPr>
        <w:pStyle w:val="a3"/>
        <w:suppressAutoHyphens/>
        <w:spacing w:line="240" w:lineRule="auto"/>
        <w:ind w:right="-1"/>
        <w:jc w:val="both"/>
        <w:rPr>
          <w:rFonts w:ascii="Times New Roman" w:hAnsi="Times New Roman" w:cs="Times New Roman"/>
          <w:b/>
        </w:rPr>
      </w:pPr>
    </w:p>
    <w:tbl>
      <w:tblPr>
        <w:tblW w:w="500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6"/>
        <w:gridCol w:w="5341"/>
        <w:gridCol w:w="1582"/>
        <w:gridCol w:w="2159"/>
        <w:gridCol w:w="4998"/>
      </w:tblGrid>
      <w:tr w:rsidR="0071298D" w:rsidRPr="00B60BA9" w:rsidTr="0062254F">
        <w:tc>
          <w:tcPr>
            <w:tcW w:w="239" w:type="pct"/>
          </w:tcPr>
          <w:p w:rsidR="0071298D" w:rsidRPr="0071298D" w:rsidRDefault="0071298D" w:rsidP="00946B50">
            <w:pPr>
              <w:pStyle w:val="a5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129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7129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806" w:type="pct"/>
          </w:tcPr>
          <w:p w:rsidR="0071298D" w:rsidRPr="0071298D" w:rsidRDefault="0062254F" w:rsidP="0062254F">
            <w:pPr>
              <w:pStyle w:val="a5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Pr="0062254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действий</w:t>
            </w:r>
          </w:p>
        </w:tc>
        <w:tc>
          <w:tcPr>
            <w:tcW w:w="535" w:type="pct"/>
          </w:tcPr>
          <w:p w:rsidR="0071298D" w:rsidRPr="0071298D" w:rsidRDefault="0071298D" w:rsidP="00946B50">
            <w:pPr>
              <w:pStyle w:val="a5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/>
                <w:sz w:val="24"/>
                <w:szCs w:val="24"/>
              </w:rPr>
              <w:t>Дата реализаций</w:t>
            </w:r>
          </w:p>
        </w:tc>
        <w:tc>
          <w:tcPr>
            <w:tcW w:w="730" w:type="pct"/>
          </w:tcPr>
          <w:p w:rsidR="0071298D" w:rsidRPr="0071298D" w:rsidRDefault="0062254F" w:rsidP="0062254F">
            <w:pPr>
              <w:pStyle w:val="a5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B847E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690" w:type="pct"/>
          </w:tcPr>
          <w:p w:rsidR="0071298D" w:rsidRPr="0071298D" w:rsidRDefault="0071298D" w:rsidP="00946B50">
            <w:pPr>
              <w:pStyle w:val="a5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результата</w:t>
            </w:r>
          </w:p>
        </w:tc>
      </w:tr>
      <w:tr w:rsidR="00E809C1" w:rsidRPr="00B60BA9" w:rsidTr="00E809C1">
        <w:trPr>
          <w:trHeight w:val="120"/>
        </w:trPr>
        <w:tc>
          <w:tcPr>
            <w:tcW w:w="5000" w:type="pct"/>
            <w:gridSpan w:val="5"/>
          </w:tcPr>
          <w:p w:rsidR="00E809C1" w:rsidRPr="00B60BA9" w:rsidRDefault="00456F6D" w:rsidP="0062254F">
            <w:pPr>
              <w:pStyle w:val="a5"/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2022</w:t>
            </w:r>
            <w:r w:rsidR="00E809C1" w:rsidRPr="00B60B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71298D" w:rsidRPr="0071298D" w:rsidTr="0062254F">
        <w:tc>
          <w:tcPr>
            <w:tcW w:w="239" w:type="pct"/>
          </w:tcPr>
          <w:p w:rsidR="0071298D" w:rsidRPr="0071298D" w:rsidRDefault="0071298D" w:rsidP="00946B50">
            <w:pPr>
              <w:pStyle w:val="a5"/>
              <w:widowControl w:val="0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06" w:type="pct"/>
          </w:tcPr>
          <w:p w:rsidR="0071298D" w:rsidRPr="0071298D" w:rsidRDefault="0071298D" w:rsidP="005019BC">
            <w:pPr>
              <w:pStyle w:val="a5"/>
              <w:widowControl w:val="0"/>
              <w:ind w:right="-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456F6D"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Посещение куратором </w:t>
            </w:r>
            <w:proofErr w:type="gramStart"/>
            <w:r w:rsidR="00456F6D"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прикрепленной</w:t>
            </w:r>
            <w:proofErr w:type="gramEnd"/>
            <w:r w:rsidR="00456F6D"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ШНОР</w:t>
            </w:r>
          </w:p>
        </w:tc>
        <w:tc>
          <w:tcPr>
            <w:tcW w:w="535" w:type="pct"/>
          </w:tcPr>
          <w:p w:rsidR="0071298D" w:rsidRPr="0071298D" w:rsidRDefault="0071298D" w:rsidP="0062254F">
            <w:pPr>
              <w:pStyle w:val="a5"/>
              <w:widowControl w:val="0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2254F" w:rsidRDefault="0071298D" w:rsidP="0062254F">
            <w:pPr>
              <w:pStyle w:val="a5"/>
              <w:widowControl w:val="0"/>
              <w:ind w:right="-1" w:firstLine="4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29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 w:rsidR="006225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</w:t>
            </w:r>
          </w:p>
          <w:p w:rsidR="0071298D" w:rsidRPr="0062254F" w:rsidRDefault="0071298D" w:rsidP="0062254F">
            <w:pPr>
              <w:pStyle w:val="a5"/>
              <w:widowControl w:val="0"/>
              <w:ind w:right="-1" w:firstLine="4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29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730" w:type="pct"/>
          </w:tcPr>
          <w:p w:rsidR="0071298D" w:rsidRPr="0071298D" w:rsidRDefault="00456F6D" w:rsidP="003F6400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Куратор</w:t>
            </w:r>
          </w:p>
        </w:tc>
        <w:tc>
          <w:tcPr>
            <w:tcW w:w="1690" w:type="pct"/>
          </w:tcPr>
          <w:p w:rsidR="0071298D" w:rsidRPr="0071298D" w:rsidRDefault="00456F6D" w:rsidP="00EB2E76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sz w:val="24"/>
                <w:szCs w:val="24"/>
              </w:rPr>
              <w:t>Обозначены меры для преодоления существующих в ШНОР рисков</w:t>
            </w:r>
          </w:p>
        </w:tc>
      </w:tr>
      <w:tr w:rsidR="0071298D" w:rsidRPr="0071298D" w:rsidTr="00456F6D">
        <w:trPr>
          <w:trHeight w:val="930"/>
        </w:trPr>
        <w:tc>
          <w:tcPr>
            <w:tcW w:w="239" w:type="pct"/>
          </w:tcPr>
          <w:p w:rsidR="0071298D" w:rsidRPr="0071298D" w:rsidRDefault="0071298D" w:rsidP="00946B50">
            <w:pPr>
              <w:pStyle w:val="a5"/>
              <w:widowControl w:val="0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06" w:type="pct"/>
          </w:tcPr>
          <w:p w:rsidR="0071298D" w:rsidRPr="0071298D" w:rsidRDefault="0071298D" w:rsidP="00BD66EB">
            <w:pPr>
              <w:pStyle w:val="a5"/>
              <w:widowControl w:val="0"/>
              <w:ind w:right="-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диагностики состояния педагогического  и административного состава ШНОР</w:t>
            </w:r>
          </w:p>
        </w:tc>
        <w:tc>
          <w:tcPr>
            <w:tcW w:w="535" w:type="pct"/>
          </w:tcPr>
          <w:p w:rsidR="0062254F" w:rsidRDefault="0062254F" w:rsidP="00851F6E">
            <w:pPr>
              <w:pStyle w:val="a5"/>
              <w:widowControl w:val="0"/>
              <w:ind w:right="-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1298D" w:rsidRPr="0071298D" w:rsidRDefault="0062254F" w:rsidP="00851F6E">
            <w:pPr>
              <w:pStyle w:val="a5"/>
              <w:widowControl w:val="0"/>
              <w:ind w:right="-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</w:t>
            </w:r>
            <w:r w:rsidR="0071298D"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730" w:type="pct"/>
          </w:tcPr>
          <w:p w:rsidR="0071298D" w:rsidRPr="0071298D" w:rsidRDefault="00456F6D" w:rsidP="00456F6D">
            <w:pPr>
              <w:pStyle w:val="a5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Куратор </w:t>
            </w:r>
          </w:p>
        </w:tc>
        <w:tc>
          <w:tcPr>
            <w:tcW w:w="1690" w:type="pct"/>
          </w:tcPr>
          <w:p w:rsidR="00EB2E76" w:rsidRDefault="00EB2E76" w:rsidP="00EB2E76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1298D" w:rsidRPr="0071298D" w:rsidRDefault="0071298D" w:rsidP="00EB2E76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 w:rsidR="0071298D" w:rsidRPr="0071298D" w:rsidTr="0062254F">
        <w:tc>
          <w:tcPr>
            <w:tcW w:w="239" w:type="pct"/>
          </w:tcPr>
          <w:p w:rsidR="0071298D" w:rsidRPr="0071298D" w:rsidRDefault="0071298D" w:rsidP="00946B50">
            <w:pPr>
              <w:pStyle w:val="a5"/>
              <w:widowControl w:val="0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06" w:type="pct"/>
          </w:tcPr>
          <w:p w:rsidR="0071298D" w:rsidRPr="0071298D" w:rsidRDefault="00456F6D" w:rsidP="0088769A">
            <w:pPr>
              <w:pStyle w:val="a5"/>
              <w:widowControl w:val="0"/>
              <w:ind w:right="-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 концептуальных документов для ШНОР</w:t>
            </w:r>
          </w:p>
        </w:tc>
        <w:tc>
          <w:tcPr>
            <w:tcW w:w="535" w:type="pct"/>
          </w:tcPr>
          <w:p w:rsidR="0071298D" w:rsidRPr="0071298D" w:rsidRDefault="0071298D" w:rsidP="00946B50">
            <w:pPr>
              <w:pStyle w:val="a5"/>
              <w:widowControl w:val="0"/>
              <w:ind w:right="-1" w:firstLine="40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</w:t>
            </w:r>
          </w:p>
          <w:p w:rsidR="0071298D" w:rsidRPr="0071298D" w:rsidRDefault="0062254F" w:rsidP="0062254F">
            <w:pPr>
              <w:pStyle w:val="a5"/>
              <w:widowControl w:val="0"/>
              <w:ind w:right="-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</w:t>
            </w:r>
            <w:r w:rsidR="0071298D"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730" w:type="pct"/>
          </w:tcPr>
          <w:p w:rsidR="0071298D" w:rsidRDefault="00456F6D" w:rsidP="003F6400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ШНОР </w:t>
            </w:r>
          </w:p>
          <w:p w:rsidR="00456F6D" w:rsidRPr="0071298D" w:rsidRDefault="00456F6D" w:rsidP="003F6400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Куратор</w:t>
            </w:r>
          </w:p>
        </w:tc>
        <w:tc>
          <w:tcPr>
            <w:tcW w:w="1690" w:type="pct"/>
          </w:tcPr>
          <w:p w:rsidR="0071298D" w:rsidRPr="0071298D" w:rsidRDefault="00456F6D" w:rsidP="00851F6E">
            <w:pPr>
              <w:pStyle w:val="a5"/>
              <w:widowControl w:val="0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sz w:val="24"/>
                <w:szCs w:val="24"/>
              </w:rPr>
              <w:t>Концепция программы развития ШНОР, среднесрочная и краткосрочная программы в целях минимизации рисков</w:t>
            </w:r>
          </w:p>
        </w:tc>
      </w:tr>
      <w:tr w:rsidR="0071298D" w:rsidRPr="0071298D" w:rsidTr="0062254F">
        <w:tc>
          <w:tcPr>
            <w:tcW w:w="239" w:type="pct"/>
          </w:tcPr>
          <w:p w:rsidR="0071298D" w:rsidRPr="0071298D" w:rsidRDefault="00456F6D" w:rsidP="00946B50">
            <w:pPr>
              <w:pStyle w:val="a5"/>
              <w:widowControl w:val="0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71298D"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6" w:type="pct"/>
          </w:tcPr>
          <w:p w:rsidR="0071298D" w:rsidRPr="0071298D" w:rsidRDefault="00456F6D" w:rsidP="00BD66EB">
            <w:pPr>
              <w:pStyle w:val="a5"/>
              <w:widowControl w:val="0"/>
              <w:ind w:right="-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Мониторинг сформированных ШНОР концептуальных документов</w:t>
            </w:r>
          </w:p>
        </w:tc>
        <w:tc>
          <w:tcPr>
            <w:tcW w:w="535" w:type="pct"/>
          </w:tcPr>
          <w:p w:rsidR="0071298D" w:rsidRPr="0071298D" w:rsidRDefault="0071298D" w:rsidP="0062254F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730" w:type="pct"/>
          </w:tcPr>
          <w:p w:rsidR="0071298D" w:rsidRPr="0071298D" w:rsidRDefault="003F6400" w:rsidP="003F6400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00">
              <w:rPr>
                <w:rFonts w:ascii="Times New Roman" w:hAnsi="Times New Roman" w:cs="Times New Roman"/>
                <w:sz w:val="24"/>
                <w:szCs w:val="24"/>
              </w:rPr>
              <w:t>Муниципальные координаторы</w:t>
            </w:r>
          </w:p>
        </w:tc>
        <w:tc>
          <w:tcPr>
            <w:tcW w:w="1690" w:type="pct"/>
          </w:tcPr>
          <w:p w:rsidR="0071298D" w:rsidRPr="0071298D" w:rsidRDefault="00456F6D" w:rsidP="00EB2E76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Аналитический отчет</w:t>
            </w:r>
          </w:p>
        </w:tc>
      </w:tr>
      <w:tr w:rsidR="0071298D" w:rsidRPr="0071298D" w:rsidTr="0062254F">
        <w:tc>
          <w:tcPr>
            <w:tcW w:w="239" w:type="pct"/>
          </w:tcPr>
          <w:p w:rsidR="0071298D" w:rsidRPr="0071298D" w:rsidRDefault="00456F6D" w:rsidP="00946B50">
            <w:pPr>
              <w:pStyle w:val="a5"/>
              <w:widowControl w:val="0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71298D"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6" w:type="pct"/>
          </w:tcPr>
          <w:p w:rsidR="0071298D" w:rsidRPr="0071298D" w:rsidRDefault="0071298D" w:rsidP="009B5767">
            <w:pPr>
              <w:pStyle w:val="a5"/>
              <w:widowControl w:val="0"/>
              <w:ind w:right="-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ШНОР мероприятий по преодолению рисков</w:t>
            </w:r>
          </w:p>
        </w:tc>
        <w:tc>
          <w:tcPr>
            <w:tcW w:w="535" w:type="pct"/>
          </w:tcPr>
          <w:p w:rsidR="0071298D" w:rsidRPr="0071298D" w:rsidRDefault="0062254F" w:rsidP="0062254F">
            <w:pPr>
              <w:pStyle w:val="a5"/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="0071298D"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юль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71298D"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730" w:type="pct"/>
          </w:tcPr>
          <w:p w:rsidR="003F6400" w:rsidRDefault="003F6400" w:rsidP="003F6400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ШНОР</w:t>
            </w:r>
          </w:p>
          <w:p w:rsidR="0071298D" w:rsidRPr="0071298D" w:rsidRDefault="003F6400" w:rsidP="003F6400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кураторы ШНОР</w:t>
            </w:r>
          </w:p>
        </w:tc>
        <w:tc>
          <w:tcPr>
            <w:tcW w:w="1690" w:type="pct"/>
          </w:tcPr>
          <w:p w:rsidR="0071298D" w:rsidRPr="0071298D" w:rsidRDefault="0071298D" w:rsidP="00EB2E76">
            <w:pPr>
              <w:pStyle w:val="a5"/>
              <w:widowControl w:val="0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Отчеты по проведенным мероприятиям</w:t>
            </w:r>
          </w:p>
        </w:tc>
      </w:tr>
    </w:tbl>
    <w:p w:rsidR="00714FB2" w:rsidRPr="0071298D" w:rsidRDefault="00714FB2">
      <w:pPr>
        <w:rPr>
          <w:szCs w:val="24"/>
        </w:rPr>
      </w:pPr>
    </w:p>
    <w:sectPr w:rsidR="00714FB2" w:rsidRPr="0071298D" w:rsidSect="00297D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226"/>
    <w:rsid w:val="00001972"/>
    <w:rsid w:val="0004656F"/>
    <w:rsid w:val="00057B06"/>
    <w:rsid w:val="00080149"/>
    <w:rsid w:val="00087B48"/>
    <w:rsid w:val="00282D6D"/>
    <w:rsid w:val="00297DF4"/>
    <w:rsid w:val="00310041"/>
    <w:rsid w:val="003F6400"/>
    <w:rsid w:val="00406705"/>
    <w:rsid w:val="004114D8"/>
    <w:rsid w:val="00432BCE"/>
    <w:rsid w:val="00456F6D"/>
    <w:rsid w:val="00485A63"/>
    <w:rsid w:val="00494C86"/>
    <w:rsid w:val="004D0A6E"/>
    <w:rsid w:val="004F6E9C"/>
    <w:rsid w:val="005019BC"/>
    <w:rsid w:val="005033BC"/>
    <w:rsid w:val="00547937"/>
    <w:rsid w:val="005D4F38"/>
    <w:rsid w:val="005F6CC7"/>
    <w:rsid w:val="0062254F"/>
    <w:rsid w:val="006321C1"/>
    <w:rsid w:val="0071298D"/>
    <w:rsid w:val="00714523"/>
    <w:rsid w:val="00714FB2"/>
    <w:rsid w:val="007433B9"/>
    <w:rsid w:val="007D727C"/>
    <w:rsid w:val="007F2490"/>
    <w:rsid w:val="00804DD3"/>
    <w:rsid w:val="00822D9C"/>
    <w:rsid w:val="00851F6E"/>
    <w:rsid w:val="0088769A"/>
    <w:rsid w:val="009033E8"/>
    <w:rsid w:val="00924285"/>
    <w:rsid w:val="00946B50"/>
    <w:rsid w:val="00997C5D"/>
    <w:rsid w:val="009B5767"/>
    <w:rsid w:val="009C42FA"/>
    <w:rsid w:val="00A25D4F"/>
    <w:rsid w:val="00A523BD"/>
    <w:rsid w:val="00A73FAB"/>
    <w:rsid w:val="00B10124"/>
    <w:rsid w:val="00BD66EB"/>
    <w:rsid w:val="00C360AC"/>
    <w:rsid w:val="00C548F6"/>
    <w:rsid w:val="00D82C0A"/>
    <w:rsid w:val="00DE5899"/>
    <w:rsid w:val="00DF6817"/>
    <w:rsid w:val="00E0681F"/>
    <w:rsid w:val="00E43226"/>
    <w:rsid w:val="00E809C1"/>
    <w:rsid w:val="00EB100E"/>
    <w:rsid w:val="00EB2E76"/>
    <w:rsid w:val="00F75BBE"/>
    <w:rsid w:val="00F820EC"/>
    <w:rsid w:val="00F84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9C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297DF4"/>
    <w:rPr>
      <w:sz w:val="28"/>
      <w:szCs w:val="28"/>
      <w:shd w:val="clear" w:color="auto" w:fill="FFFFFF"/>
    </w:rPr>
  </w:style>
  <w:style w:type="paragraph" w:styleId="a3">
    <w:name w:val="Body Text"/>
    <w:basedOn w:val="a"/>
    <w:link w:val="1"/>
    <w:uiPriority w:val="99"/>
    <w:rsid w:val="00297DF4"/>
    <w:pPr>
      <w:widowControl/>
      <w:shd w:val="clear" w:color="auto" w:fill="FFFFFF"/>
      <w:spacing w:line="328" w:lineRule="exact"/>
      <w:ind w:firstLine="0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297D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link w:val="a6"/>
    <w:uiPriority w:val="1"/>
    <w:qFormat/>
    <w:rsid w:val="00297DF4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uiPriority w:val="1"/>
    <w:locked/>
    <w:rsid w:val="00297DF4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E5899"/>
    <w:pPr>
      <w:autoSpaceDE w:val="0"/>
      <w:autoSpaceDN w:val="0"/>
      <w:ind w:firstLine="0"/>
      <w:jc w:val="lef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43E5D-F94E-44F8-9E33-D47F3715B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Румина</dc:creator>
  <cp:lastModifiedBy>Пользователь</cp:lastModifiedBy>
  <cp:revision>2</cp:revision>
  <dcterms:created xsi:type="dcterms:W3CDTF">2022-06-14T19:01:00Z</dcterms:created>
  <dcterms:modified xsi:type="dcterms:W3CDTF">2022-06-14T19:01:00Z</dcterms:modified>
</cp:coreProperties>
</file>