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86" w:rsidRDefault="00C24DE1">
      <w:pPr>
        <w:spacing w:line="266" w:lineRule="auto"/>
        <w:ind w:left="14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Самооценка 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показателей обеспечения объективности процедур </w:t>
      </w:r>
      <w:r w:rsidR="00746A78">
        <w:rPr>
          <w:rFonts w:eastAsia="Times New Roman"/>
          <w:b/>
          <w:bCs/>
          <w:sz w:val="24"/>
          <w:szCs w:val="24"/>
        </w:rPr>
        <w:t>оценки качества образования</w:t>
      </w:r>
      <w:proofErr w:type="gramEnd"/>
      <w:r w:rsidR="00746A78">
        <w:rPr>
          <w:rFonts w:eastAsia="Times New Roman"/>
          <w:b/>
          <w:bCs/>
          <w:sz w:val="24"/>
          <w:szCs w:val="24"/>
        </w:rPr>
        <w:t xml:space="preserve"> в МК</w:t>
      </w:r>
      <w:r>
        <w:rPr>
          <w:rFonts w:eastAsia="Times New Roman"/>
          <w:b/>
          <w:bCs/>
          <w:sz w:val="24"/>
          <w:szCs w:val="24"/>
        </w:rPr>
        <w:t>ОУ «</w:t>
      </w:r>
      <w:r w:rsidR="00746A78">
        <w:rPr>
          <w:rFonts w:eastAsia="Times New Roman"/>
          <w:b/>
          <w:bCs/>
          <w:sz w:val="24"/>
          <w:szCs w:val="24"/>
        </w:rPr>
        <w:t xml:space="preserve">Ирибская </w:t>
      </w:r>
      <w:r>
        <w:rPr>
          <w:rFonts w:eastAsia="Times New Roman"/>
          <w:b/>
          <w:bCs/>
          <w:sz w:val="24"/>
          <w:szCs w:val="24"/>
        </w:rPr>
        <w:t>С</w:t>
      </w:r>
      <w:r w:rsidR="00746A78">
        <w:rPr>
          <w:rFonts w:eastAsia="Times New Roman"/>
          <w:b/>
          <w:bCs/>
          <w:sz w:val="24"/>
          <w:szCs w:val="24"/>
        </w:rPr>
        <w:t>ОШ им. М.М. Ибрагимова</w:t>
      </w:r>
      <w:r>
        <w:rPr>
          <w:rFonts w:eastAsia="Times New Roman"/>
          <w:b/>
          <w:bCs/>
          <w:sz w:val="24"/>
          <w:szCs w:val="24"/>
        </w:rPr>
        <w:t>»</w:t>
      </w:r>
    </w:p>
    <w:p w:rsidR="00D27186" w:rsidRDefault="00D27186">
      <w:pPr>
        <w:spacing w:line="194" w:lineRule="exact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480"/>
        <w:gridCol w:w="900"/>
        <w:gridCol w:w="380"/>
        <w:gridCol w:w="1120"/>
        <w:gridCol w:w="360"/>
        <w:gridCol w:w="920"/>
        <w:gridCol w:w="30"/>
      </w:tblGrid>
      <w:tr w:rsidR="00D27186">
        <w:trPr>
          <w:trHeight w:val="28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ind w:left="2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7186" w:rsidRDefault="00C24DE1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Оценка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spacing w:line="264" w:lineRule="exact"/>
              <w:ind w:left="25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ВПР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ОГЭ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4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ЕГЭ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3680" w:type="dxa"/>
            <w:gridSpan w:val="5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 балла по всем процедурам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приказов об утверждении сроков,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3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3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ответственных, порядка, регламентов проведения</w:t>
            </w:r>
          </w:p>
        </w:tc>
        <w:tc>
          <w:tcPr>
            <w:tcW w:w="2760" w:type="dxa"/>
            <w:gridSpan w:val="4"/>
            <w:vAlign w:val="bottom"/>
          </w:tcPr>
          <w:p w:rsidR="00D27186" w:rsidRDefault="00C24DE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(3 балла – по всем процедурам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независимых оценочных процедур (ВПР, ОГЭ,</w:t>
            </w:r>
          </w:p>
        </w:tc>
        <w:tc>
          <w:tcPr>
            <w:tcW w:w="2760" w:type="dxa"/>
            <w:gridSpan w:val="4"/>
            <w:vAlign w:val="bottom"/>
          </w:tcPr>
          <w:p w:rsidR="00D27186" w:rsidRDefault="00C24DE1">
            <w:pPr>
              <w:spacing w:line="1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 балла – по двум процедурам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5480" w:type="dxa"/>
            <w:vMerge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2760" w:type="dxa"/>
            <w:gridSpan w:val="4"/>
            <w:vMerge w:val="restart"/>
            <w:vAlign w:val="bottom"/>
          </w:tcPr>
          <w:p w:rsidR="00D27186" w:rsidRDefault="00C24DE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 балл – по одной процедуре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ЕГЭ)</w:t>
            </w:r>
          </w:p>
        </w:tc>
        <w:tc>
          <w:tcPr>
            <w:tcW w:w="2760" w:type="dxa"/>
            <w:gridSpan w:val="4"/>
            <w:vMerge/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1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5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отсутствие приказов)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приказа (или иного документа) об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Align w:val="bottom"/>
          </w:tcPr>
          <w:p w:rsidR="00D27186" w:rsidRDefault="00C24DE1">
            <w:pPr>
              <w:spacing w:line="25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балл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обеспечении объективности процедур оценки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120" w:type="dxa"/>
            <w:vAlign w:val="bottom"/>
          </w:tcPr>
          <w:p w:rsidR="00D27186" w:rsidRDefault="00D27186"/>
        </w:tc>
        <w:tc>
          <w:tcPr>
            <w:tcW w:w="360" w:type="dxa"/>
            <w:vAlign w:val="bottom"/>
          </w:tcPr>
          <w:p w:rsidR="00D27186" w:rsidRDefault="00D2718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качества образования</w:t>
            </w:r>
          </w:p>
        </w:tc>
        <w:tc>
          <w:tcPr>
            <w:tcW w:w="2760" w:type="dxa"/>
            <w:gridSpan w:val="4"/>
            <w:vAlign w:val="bottom"/>
          </w:tcPr>
          <w:p w:rsidR="00D27186" w:rsidRDefault="00C24DE1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(1 балл – документ есть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9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spacing w:line="1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документа нет)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системы подготовки общественных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spacing w:line="265" w:lineRule="exact"/>
              <w:ind w:lef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наблюдателей за процедурами оценки качества</w:t>
            </w:r>
          </w:p>
        </w:tc>
        <w:tc>
          <w:tcPr>
            <w:tcW w:w="36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 балл – система подготовки есть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1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образования</w:t>
            </w:r>
          </w:p>
        </w:tc>
        <w:tc>
          <w:tcPr>
            <w:tcW w:w="36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6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16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системы подготовки нет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графика выходов общественных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spacing w:line="263" w:lineRule="exact"/>
              <w:ind w:lef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3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наблюдателей на наблюдение за проведением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 балл – график есть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8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процедуры оценки с указанием сроков,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spacing w:line="19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0 баллов – графика нет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образовательных организаций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Обеспечение видеонаблюдения за проведением</w:t>
            </w:r>
          </w:p>
        </w:tc>
        <w:tc>
          <w:tcPr>
            <w:tcW w:w="900" w:type="dxa"/>
            <w:vAlign w:val="bottom"/>
          </w:tcPr>
          <w:p w:rsidR="00D27186" w:rsidRDefault="00C24DE1">
            <w:pPr>
              <w:spacing w:line="265" w:lineRule="exact"/>
              <w:ind w:left="2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60" w:type="dxa"/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6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процедуры оценки качества образования и проверки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работ участников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информационной (аналитической) справки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Align w:val="bottom"/>
          </w:tcPr>
          <w:p w:rsidR="00D27186" w:rsidRDefault="00C24DE1">
            <w:pPr>
              <w:spacing w:line="25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баллов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 результатах обеспечения в образовательных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1860" w:type="dxa"/>
            <w:gridSpan w:val="3"/>
            <w:vMerge w:val="restart"/>
            <w:vAlign w:val="bottom"/>
          </w:tcPr>
          <w:p w:rsidR="00D27186" w:rsidRDefault="00C24D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 балл – справка есть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организациях объективности проведения процедур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5480" w:type="dxa"/>
            <w:vMerge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3"/>
            <w:vMerge w:val="restart"/>
            <w:vAlign w:val="bottom"/>
          </w:tcPr>
          <w:p w:rsidR="00D27186" w:rsidRDefault="00C24DE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справки нет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оценки качества образования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5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Проверка всероссийских проверочных работ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Align w:val="bottom"/>
          </w:tcPr>
          <w:p w:rsidR="00D27186" w:rsidRDefault="00C24DE1">
            <w:pPr>
              <w:spacing w:line="259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балл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осуществляется комиссией образовательной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D27186" w:rsidRDefault="00C24DE1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(1 балл – да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организации, состоящей из педагогов, не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spacing w:line="19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нет)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5480" w:type="dxa"/>
            <w:vMerge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работающих в классе, работы которого проверяются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информационной (аналитической) справки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Merge w:val="restart"/>
            <w:vAlign w:val="bottom"/>
          </w:tcPr>
          <w:p w:rsidR="00D27186" w:rsidRDefault="00C24DE1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балл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 результатах процедур оценки качества образования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Merge/>
            <w:vAlign w:val="bottom"/>
          </w:tcPr>
          <w:p w:rsidR="00D27186" w:rsidRDefault="00D2718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37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 балл – справка есть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:rsidR="00D27186" w:rsidRDefault="00C24DE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 баллов – справки нет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Наличие плана мероприятий по повышению</w:t>
            </w:r>
          </w:p>
        </w:tc>
        <w:tc>
          <w:tcPr>
            <w:tcW w:w="900" w:type="dxa"/>
            <w:vAlign w:val="bottom"/>
          </w:tcPr>
          <w:p w:rsidR="00D27186" w:rsidRDefault="00D27186"/>
        </w:tc>
        <w:tc>
          <w:tcPr>
            <w:tcW w:w="380" w:type="dxa"/>
            <w:vAlign w:val="bottom"/>
          </w:tcPr>
          <w:p w:rsidR="00D27186" w:rsidRDefault="00D27186"/>
        </w:tc>
        <w:tc>
          <w:tcPr>
            <w:tcW w:w="1480" w:type="dxa"/>
            <w:gridSpan w:val="2"/>
            <w:vAlign w:val="bottom"/>
          </w:tcPr>
          <w:p w:rsidR="00D27186" w:rsidRDefault="00C24DE1">
            <w:pPr>
              <w:spacing w:line="258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балл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/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объективности оценки качества образования в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 балл – план есть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D27186" w:rsidRDefault="00C24D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образовательной организации</w:t>
            </w:r>
          </w:p>
        </w:tc>
        <w:tc>
          <w:tcPr>
            <w:tcW w:w="900" w:type="dxa"/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27186" w:rsidRDefault="00C24DE1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0 баллов – плана нет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  <w:tr w:rsidR="00D27186">
        <w:trPr>
          <w:trHeight w:val="10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5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7186" w:rsidRDefault="00D2718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27186" w:rsidRDefault="00D27186">
            <w:pPr>
              <w:rPr>
                <w:sz w:val="1"/>
                <w:szCs w:val="1"/>
              </w:rPr>
            </w:pPr>
          </w:p>
        </w:tc>
      </w:tr>
    </w:tbl>
    <w:p w:rsidR="00D27186" w:rsidRDefault="00D27186">
      <w:pPr>
        <w:spacing w:line="1" w:lineRule="exact"/>
        <w:rPr>
          <w:sz w:val="24"/>
          <w:szCs w:val="24"/>
        </w:rPr>
      </w:pPr>
    </w:p>
    <w:sectPr w:rsidR="00D27186">
      <w:pgSz w:w="11900" w:h="16838"/>
      <w:pgMar w:top="1142" w:right="706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86"/>
    <w:rsid w:val="00746A78"/>
    <w:rsid w:val="00C24DE1"/>
    <w:rsid w:val="00D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Ириб</cp:lastModifiedBy>
  <cp:revision>3</cp:revision>
  <dcterms:created xsi:type="dcterms:W3CDTF">2020-07-09T12:25:00Z</dcterms:created>
  <dcterms:modified xsi:type="dcterms:W3CDTF">2022-05-19T06:52:00Z</dcterms:modified>
</cp:coreProperties>
</file>