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D4" w:rsidRDefault="00826CBA">
      <w:pPr>
        <w:pStyle w:val="1"/>
        <w:shd w:val="clear" w:color="auto" w:fill="auto"/>
        <w:spacing w:after="320"/>
        <w:ind w:firstLine="0"/>
        <w:jc w:val="center"/>
      </w:pPr>
      <w:bookmarkStart w:id="0" w:name="_GoBack"/>
      <w:r>
        <w:rPr>
          <w:b/>
          <w:bCs/>
        </w:rPr>
        <w:t>Информация о контроле объективности</w:t>
      </w:r>
      <w:r>
        <w:rPr>
          <w:b/>
          <w:bCs/>
        </w:rPr>
        <w:br/>
      </w:r>
      <w:bookmarkEnd w:id="0"/>
      <w:r>
        <w:rPr>
          <w:b/>
          <w:bCs/>
        </w:rPr>
        <w:t>в</w:t>
      </w:r>
      <w:r w:rsidR="008A32E9" w:rsidRPr="008A32E9">
        <w:t xml:space="preserve"> </w:t>
      </w:r>
      <w:r w:rsidR="008A32E9" w:rsidRPr="008A32E9">
        <w:rPr>
          <w:b/>
          <w:bCs/>
        </w:rPr>
        <w:t>МКОУ "Ирибская СОШ имени М.М. Ибрагимова"</w:t>
      </w:r>
      <w:r>
        <w:rPr>
          <w:b/>
          <w:bCs/>
        </w:rPr>
        <w:t xml:space="preserve"> </w:t>
      </w:r>
      <w:r w:rsidR="008A32E9">
        <w:rPr>
          <w:b/>
          <w:bCs/>
        </w:rPr>
        <w:t>в 2021-2022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уч.г</w:t>
      </w:r>
      <w:proofErr w:type="spellEnd"/>
      <w:r>
        <w:rPr>
          <w:b/>
          <w:bCs/>
        </w:rPr>
        <w:t>.</w:t>
      </w:r>
    </w:p>
    <w:p w:rsidR="00DA00D4" w:rsidRDefault="00826CBA">
      <w:pPr>
        <w:pStyle w:val="1"/>
        <w:shd w:val="clear" w:color="auto" w:fill="auto"/>
        <w:spacing w:after="0"/>
        <w:ind w:firstLine="600"/>
        <w:jc w:val="both"/>
      </w:pPr>
      <w:r>
        <w:t xml:space="preserve">Одним из важнейших направлений работы педагогического коллектива </w:t>
      </w:r>
      <w:r w:rsidR="008A32E9" w:rsidRPr="008A32E9">
        <w:t xml:space="preserve">МКОУ "Ирибская СОШ имени М.М. Ибрагимова" </w:t>
      </w:r>
      <w:r>
        <w:t xml:space="preserve">является </w:t>
      </w:r>
      <w:r>
        <w:rPr>
          <w:b/>
          <w:bCs/>
        </w:rPr>
        <w:t xml:space="preserve">получение достоверной, объективной </w:t>
      </w:r>
      <w:proofErr w:type="spellStart"/>
      <w:r>
        <w:rPr>
          <w:b/>
          <w:bCs/>
        </w:rPr>
        <w:t>информациии</w:t>
      </w:r>
      <w:proofErr w:type="spellEnd"/>
      <w:r>
        <w:rPr>
          <w:b/>
          <w:bCs/>
        </w:rPr>
        <w:t xml:space="preserve"> </w:t>
      </w:r>
      <w:r>
        <w:t xml:space="preserve">об образовательных </w:t>
      </w:r>
      <w:proofErr w:type="gramStart"/>
      <w:r>
        <w:t>достижениях</w:t>
      </w:r>
      <w:proofErr w:type="gramEnd"/>
      <w:r>
        <w:t xml:space="preserve"> обучающихся, в том </w:t>
      </w:r>
      <w:r>
        <w:t xml:space="preserve">числе по итогам оценочных процедур. В школе разработан и реализуется План мероприятий </w:t>
      </w:r>
      <w:r w:rsidR="008A32E9" w:rsidRPr="008A32E9">
        <w:t xml:space="preserve">МКОУ "Ирибская СОШ имени М.М. Ибрагимова" </w:t>
      </w:r>
      <w:r>
        <w:t>по обеспечению объекти</w:t>
      </w:r>
      <w:r w:rsidR="008A32E9">
        <w:t>вности оценочных процедур в 2021-2022</w:t>
      </w:r>
      <w:r>
        <w:t>уч.г.</w:t>
      </w:r>
    </w:p>
    <w:p w:rsidR="00DA00D4" w:rsidRDefault="00826CBA">
      <w:pPr>
        <w:pStyle w:val="1"/>
        <w:shd w:val="clear" w:color="auto" w:fill="auto"/>
        <w:spacing w:after="220"/>
        <w:ind w:firstLine="740"/>
        <w:jc w:val="both"/>
      </w:pPr>
      <w:proofErr w:type="gramStart"/>
      <w:r>
        <w:t>Согласно</w:t>
      </w:r>
      <w:proofErr w:type="gramEnd"/>
      <w:r>
        <w:t xml:space="preserve"> вышеуказанного Плана:</w:t>
      </w:r>
    </w:p>
    <w:p w:rsidR="00DA00D4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spacing w:after="220"/>
        <w:ind w:firstLine="600"/>
        <w:jc w:val="both"/>
      </w:pPr>
      <w:r>
        <w:t>Проведены</w:t>
      </w:r>
      <w:r w:rsidR="008A32E9">
        <w:t xml:space="preserve"> 7 родительских собраний (три</w:t>
      </w:r>
      <w:r>
        <w:t xml:space="preserve"> - в 9-х классах, 4 </w:t>
      </w:r>
      <w:r>
        <w:t>— в 11- м классе) о подготовке к ГИА, на собраниях одним из вопросов был «Соблюдение объективности при проведении оценочных процедур». Родители под подпись ознакомлены с имеющимися нормативными документами по ГИА.</w:t>
      </w:r>
    </w:p>
    <w:p w:rsidR="00DA00D4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06"/>
        </w:tabs>
        <w:spacing w:after="220"/>
        <w:ind w:firstLine="600"/>
        <w:jc w:val="both"/>
      </w:pPr>
      <w:r>
        <w:t>Информационные материалы по проведению ОГЭ</w:t>
      </w:r>
      <w:r>
        <w:t>, ЕГЭ размещены на сайте школы.</w:t>
      </w:r>
    </w:p>
    <w:p w:rsidR="00DA00D4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06"/>
        </w:tabs>
        <w:spacing w:after="220"/>
        <w:ind w:firstLine="600"/>
        <w:jc w:val="both"/>
      </w:pPr>
      <w:r>
        <w:t>Педагог</w:t>
      </w:r>
      <w:r w:rsidR="008A32E9">
        <w:rPr>
          <w:lang w:val="ru-RU"/>
        </w:rPr>
        <w:t>и</w:t>
      </w:r>
      <w:r>
        <w:t xml:space="preserve"> ш</w:t>
      </w:r>
      <w:r w:rsidR="008A32E9">
        <w:t xml:space="preserve">колы прошла обучение на </w:t>
      </w:r>
      <w:r w:rsidR="008A32E9">
        <w:rPr>
          <w:lang w:val="en-US"/>
        </w:rPr>
        <w:t>region</w:t>
      </w:r>
      <w:r w:rsidR="008A32E9" w:rsidRPr="008A32E9">
        <w:t>05.</w:t>
      </w:r>
      <w:proofErr w:type="spellStart"/>
      <w:r w:rsidR="008A32E9">
        <w:rPr>
          <w:lang w:val="en-US"/>
        </w:rPr>
        <w:t>edu</w:t>
      </w:r>
      <w:proofErr w:type="spellEnd"/>
      <w:r w:rsidR="008A32E9" w:rsidRPr="008A32E9">
        <w:t>.</w:t>
      </w:r>
      <w:proofErr w:type="spellStart"/>
      <w:r w:rsidR="008A32E9">
        <w:rPr>
          <w:lang w:val="en-US"/>
        </w:rPr>
        <w:t>rustest</w:t>
      </w:r>
      <w:proofErr w:type="spellEnd"/>
      <w:r w:rsidR="008A32E9" w:rsidRPr="008A32E9">
        <w:t>.</w:t>
      </w:r>
      <w:proofErr w:type="spellStart"/>
      <w:r w:rsidR="008A32E9">
        <w:rPr>
          <w:lang w:val="en-US"/>
        </w:rPr>
        <w:t>ru</w:t>
      </w:r>
      <w:proofErr w:type="spellEnd"/>
      <w:r w:rsidR="008A32E9" w:rsidRPr="008A32E9">
        <w:t xml:space="preserve">  </w:t>
      </w:r>
      <w:r>
        <w:t xml:space="preserve"> по программам «Мультимедийный курс для организатора в аудитории», «Программный симулятор станции печати для организатора в аудитории», «Программный симулятор станции записи устных от</w:t>
      </w:r>
      <w:r>
        <w:t>ветов»</w:t>
      </w:r>
    </w:p>
    <w:p w:rsidR="00DA00D4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after="220"/>
        <w:ind w:firstLine="600"/>
        <w:jc w:val="both"/>
      </w:pPr>
      <w:r>
        <w:t>Вопрос «Текущий уровень подготовки учащихся группы «учебного риска» заслушан на совещании при зам. директора по учебной р</w:t>
      </w:r>
      <w:r w:rsidR="006B4C55">
        <w:t>аботе (протокол №4 от 28.12.2021</w:t>
      </w:r>
      <w:r>
        <w:t>г.). Количество учащихся группы «учебного риска» уменьшилось.</w:t>
      </w:r>
    </w:p>
    <w:p w:rsidR="00DA00D4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after="220"/>
        <w:ind w:firstLine="600"/>
        <w:jc w:val="both"/>
      </w:pPr>
      <w:r>
        <w:t>Вопрос «Текущий уровень подготовки</w:t>
      </w:r>
      <w:r>
        <w:t xml:space="preserve"> к ЕГЭ по математ</w:t>
      </w:r>
      <w:r w:rsidR="008A32E9">
        <w:t>ике и русскому языку учащихся 11</w:t>
      </w:r>
      <w:r>
        <w:t xml:space="preserve"> класса (повторно)» был заслушан на совещании при дире</w:t>
      </w:r>
      <w:r w:rsidR="00261225">
        <w:t>кторе (протокол №4 от 23.12.2021</w:t>
      </w:r>
      <w:r>
        <w:t>г.). По результатам контроля 100% учащихся перешагнули минимальный порог по русскому языку и 94,4% учащихся перешагнули п</w:t>
      </w:r>
      <w:r>
        <w:t>орог по математике. В группе «учебного риска» по математике находится один учащийся 11А класса. Проведена индивидуальная беседа с родителем учащегося с рекомендациями выбрать для прохождения итоговой аттестации математику базового уровня (по предварительны</w:t>
      </w:r>
      <w:r>
        <w:t>м данным учащийся планирует сдавать математику профильного уровня).</w:t>
      </w:r>
    </w:p>
    <w:p w:rsidR="00DA00D4" w:rsidRDefault="00261225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after="220"/>
        <w:ind w:firstLine="600"/>
        <w:jc w:val="both"/>
      </w:pPr>
      <w:r>
        <w:t>17-20.12.2021</w:t>
      </w:r>
      <w:r w:rsidR="00826CBA">
        <w:t>г. проведен мониторинг образовательных результатов по математике (9 класс) в форме ОГЭ. Проведен детальный анализ работ. На зимних каникулах проведены индивидуальные консульта</w:t>
      </w:r>
      <w:r w:rsidR="00826CBA">
        <w:t>ции по математике для учащихся, показавших низкие образовательные результаты.</w:t>
      </w:r>
    </w:p>
    <w:p w:rsidR="00261225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180"/>
        <w:ind w:firstLine="600"/>
        <w:jc w:val="both"/>
      </w:pPr>
      <w:r>
        <w:t xml:space="preserve">Проведен мониторинг образовательных результатов учащихся 11 </w:t>
      </w:r>
      <w:r w:rsidR="00261225">
        <w:lastRenderedPageBreak/>
        <w:t>класса по: 12.12.2021</w:t>
      </w:r>
      <w:r>
        <w:t xml:space="preserve">г. - </w:t>
      </w:r>
      <w:r>
        <w:t xml:space="preserve">обществознанию; </w:t>
      </w:r>
    </w:p>
    <w:p w:rsidR="00261225" w:rsidRDefault="00261225" w:rsidP="00261225">
      <w:pPr>
        <w:pStyle w:val="1"/>
        <w:shd w:val="clear" w:color="auto" w:fill="auto"/>
        <w:tabs>
          <w:tab w:val="left" w:pos="887"/>
        </w:tabs>
        <w:spacing w:after="180"/>
        <w:ind w:firstLine="0"/>
        <w:jc w:val="both"/>
      </w:pPr>
      <w:r>
        <w:t>17.12.2021</w:t>
      </w:r>
      <w:r w:rsidR="00826CBA">
        <w:t xml:space="preserve">г — математике; </w:t>
      </w:r>
    </w:p>
    <w:p w:rsidR="00261225" w:rsidRDefault="00261225" w:rsidP="00261225">
      <w:pPr>
        <w:pStyle w:val="1"/>
        <w:shd w:val="clear" w:color="auto" w:fill="auto"/>
        <w:tabs>
          <w:tab w:val="left" w:pos="887"/>
        </w:tabs>
        <w:spacing w:after="180"/>
        <w:ind w:firstLine="0"/>
        <w:jc w:val="both"/>
      </w:pPr>
      <w:r>
        <w:t>18.12.21</w:t>
      </w:r>
      <w:r w:rsidR="00826CBA">
        <w:t xml:space="preserve">г. - русскому </w:t>
      </w:r>
      <w:r w:rsidR="00826CBA">
        <w:t xml:space="preserve">языку; </w:t>
      </w:r>
    </w:p>
    <w:p w:rsidR="00261225" w:rsidRDefault="00261225" w:rsidP="00261225">
      <w:pPr>
        <w:pStyle w:val="1"/>
        <w:shd w:val="clear" w:color="auto" w:fill="auto"/>
        <w:tabs>
          <w:tab w:val="left" w:pos="887"/>
        </w:tabs>
        <w:spacing w:after="180"/>
        <w:ind w:firstLine="0"/>
        <w:jc w:val="both"/>
      </w:pPr>
      <w:r>
        <w:t xml:space="preserve">19.12.2021г. - </w:t>
      </w:r>
      <w:r w:rsidR="00826CBA">
        <w:t xml:space="preserve">биологии. </w:t>
      </w:r>
    </w:p>
    <w:p w:rsidR="00DA00D4" w:rsidRDefault="00826CBA" w:rsidP="00261225">
      <w:pPr>
        <w:pStyle w:val="1"/>
        <w:shd w:val="clear" w:color="auto" w:fill="auto"/>
        <w:tabs>
          <w:tab w:val="left" w:pos="887"/>
        </w:tabs>
        <w:spacing w:after="180"/>
        <w:ind w:firstLine="0"/>
        <w:jc w:val="both"/>
      </w:pPr>
      <w:r>
        <w:t>Проведен детальный анализ работ, проводится коррекция пробелов в знаниях учащихся.</w:t>
      </w:r>
    </w:p>
    <w:p w:rsidR="00DA00D4" w:rsidRDefault="00826CBA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spacing w:after="180"/>
        <w:ind w:firstLine="600"/>
        <w:jc w:val="both"/>
      </w:pPr>
      <w:proofErr w:type="gramStart"/>
      <w:r>
        <w:t>Согласно маршрута</w:t>
      </w:r>
      <w:proofErr w:type="gramEnd"/>
      <w:r>
        <w:t xml:space="preserve"> методического сопровождения учителя школы методистом школы проведено обучающее занятие по т</w:t>
      </w:r>
      <w:r>
        <w:t>ехнологии проведения оценочных процедур.</w:t>
      </w:r>
      <w:r w:rsidR="00865DD8">
        <w:t xml:space="preserve"> Рассмотрены демоверсии ВПР 2021</w:t>
      </w:r>
      <w:r>
        <w:t xml:space="preserve"> года и критерии оценки данного вида работ.</w:t>
      </w:r>
    </w:p>
    <w:p w:rsidR="00DA00D4" w:rsidRDefault="00826CBA">
      <w:pPr>
        <w:pStyle w:val="1"/>
        <w:numPr>
          <w:ilvl w:val="0"/>
          <w:numId w:val="2"/>
        </w:numPr>
        <w:shd w:val="clear" w:color="auto" w:fill="auto"/>
        <w:tabs>
          <w:tab w:val="left" w:pos="887"/>
        </w:tabs>
        <w:spacing w:after="0"/>
        <w:ind w:firstLine="600"/>
        <w:jc w:val="both"/>
      </w:pPr>
      <w:r>
        <w:rPr>
          <w:b/>
          <w:bCs/>
        </w:rPr>
        <w:t xml:space="preserve">На ВШК </w:t>
      </w:r>
      <w:r>
        <w:t>вынесены следующие вопросы, отражающие подготовку к ГИА: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jc w:val="both"/>
      </w:pPr>
      <w:r>
        <w:t xml:space="preserve">«Уровень подготовки по русскому языку учащихся 4-х, 5-х, </w:t>
      </w:r>
      <w:r>
        <w:rPr>
          <w:b/>
          <w:bCs/>
        </w:rPr>
        <w:t xml:space="preserve">9-х, 11-х </w:t>
      </w:r>
      <w:r>
        <w:t>классов (</w:t>
      </w:r>
      <w:r w:rsidR="00865DD8">
        <w:t>входной контроль)» (октябрь 2021</w:t>
      </w:r>
      <w:r>
        <w:t>г.);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52"/>
        </w:tabs>
        <w:spacing w:after="0"/>
        <w:jc w:val="both"/>
      </w:pPr>
      <w:r>
        <w:t>«Классно-обобщающий контроль в 9</w:t>
      </w:r>
      <w:r w:rsidR="00865DD8">
        <w:t xml:space="preserve"> классе» (ноябрь 2021</w:t>
      </w:r>
      <w:r>
        <w:t>г.);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jc w:val="both"/>
      </w:pPr>
      <w:r>
        <w:t>«Текущи</w:t>
      </w:r>
      <w:r w:rsidR="00865DD8">
        <w:t>й уровень подготовки учащихся 11</w:t>
      </w:r>
      <w:r>
        <w:t xml:space="preserve"> класса к ЕГЭ по русскому я</w:t>
      </w:r>
      <w:r w:rsidR="00865DD8">
        <w:t>зыку и математике» (декабрь 2021</w:t>
      </w:r>
      <w:r>
        <w:t>г.);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52"/>
        </w:tabs>
        <w:spacing w:after="0"/>
        <w:jc w:val="both"/>
      </w:pPr>
      <w:r>
        <w:t>«</w:t>
      </w:r>
      <w:r w:rsidR="00865DD8">
        <w:t>Классно-обобщающий контроль в 9</w:t>
      </w:r>
      <w:r>
        <w:t xml:space="preserve"> классе» (январь 202</w:t>
      </w:r>
      <w:r w:rsidR="00865DD8">
        <w:t>2</w:t>
      </w:r>
      <w:r>
        <w:t>г.);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jc w:val="both"/>
      </w:pPr>
      <w:r>
        <w:t>«Успеваемость учащихся-претендентов на</w:t>
      </w:r>
      <w:r w:rsidR="00865DD8">
        <w:t xml:space="preserve"> получение медали» (февраль 2022</w:t>
      </w:r>
      <w:r>
        <w:t>г.);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jc w:val="both"/>
      </w:pPr>
      <w:r>
        <w:t>«Объективность оценивания учащихся 6 классов н</w:t>
      </w:r>
      <w:r w:rsidR="00865DD8">
        <w:t>а уроках биологии» (февраль 2022</w:t>
      </w:r>
      <w:r>
        <w:t>г.);</w:t>
      </w:r>
    </w:p>
    <w:p w:rsidR="00DA00D4" w:rsidRDefault="00826CBA">
      <w:pPr>
        <w:pStyle w:val="1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jc w:val="both"/>
      </w:pPr>
      <w:r>
        <w:t>«Система работы педагогов естественно-математического цикла по подготовке учащихся к итогово</w:t>
      </w:r>
      <w:r w:rsidR="00865DD8">
        <w:t>й аттестации» (март 2022</w:t>
      </w:r>
      <w:r>
        <w:t>г.);</w:t>
      </w:r>
    </w:p>
    <w:p w:rsidR="00DA00D4" w:rsidRDefault="00826CBA">
      <w:pPr>
        <w:pStyle w:val="1"/>
        <w:shd w:val="clear" w:color="auto" w:fill="auto"/>
        <w:spacing w:after="0"/>
        <w:ind w:firstLine="440"/>
        <w:jc w:val="both"/>
      </w:pPr>
      <w:r>
        <w:t>- «Текущий уровень подготовки учащихся «группы учебного риска» по пред</w:t>
      </w:r>
      <w:r w:rsidR="00865DD8">
        <w:t>метам учебного плана» (март 2022</w:t>
      </w:r>
      <w:r>
        <w:t>г.).</w:t>
      </w:r>
    </w:p>
    <w:p w:rsidR="00DA00D4" w:rsidRDefault="00826CBA">
      <w:pPr>
        <w:pStyle w:val="1"/>
        <w:shd w:val="clear" w:color="auto" w:fill="auto"/>
        <w:spacing w:after="0"/>
        <w:jc w:val="both"/>
      </w:pPr>
      <w:r>
        <w:t xml:space="preserve">По результатам проведенных проверок составлены справки с методическими рекомендациями (памятками), результаты проверок </w:t>
      </w:r>
      <w:r>
        <w:t>заслушиваются на производственных совещаниях, совещаниях при директоре и при заместителях директора.</w:t>
      </w:r>
    </w:p>
    <w:p w:rsidR="00DA00D4" w:rsidRDefault="00826CBA">
      <w:pPr>
        <w:pStyle w:val="1"/>
        <w:shd w:val="clear" w:color="auto" w:fill="auto"/>
        <w:spacing w:after="320"/>
        <w:jc w:val="both"/>
      </w:pPr>
      <w:r>
        <w:t xml:space="preserve">В ходе классно-обобщающего контроля в </w:t>
      </w:r>
      <w:r w:rsidR="00865DD8">
        <w:t>выпускных классах на ноябрь 2021</w:t>
      </w:r>
      <w:r>
        <w:t>г. были выявлены учащиеся «груп</w:t>
      </w:r>
      <w:r w:rsidR="00865DD8">
        <w:t>пы учебного риска»: 9 класс - 3 учащихся; 11</w:t>
      </w:r>
      <w:r>
        <w:t xml:space="preserve"> класс - 2</w:t>
      </w:r>
      <w:r>
        <w:t xml:space="preserve"> учащихся. После проведенной административной работы с учащимися, их родителями, индивидуальной работы педагогов</w:t>
      </w:r>
      <w:r w:rsidR="00B872BB">
        <w:t xml:space="preserve"> </w:t>
      </w:r>
      <w:r>
        <w:t>- предметников с учащимися (индиви</w:t>
      </w:r>
      <w:r w:rsidR="00B872BB">
        <w:t xml:space="preserve">дуальных консультаций </w:t>
      </w:r>
      <w:proofErr w:type="gramStart"/>
      <w:r w:rsidR="00B872BB">
        <w:t>согласно</w:t>
      </w:r>
      <w:proofErr w:type="gramEnd"/>
      <w:r w:rsidR="00B872BB">
        <w:t xml:space="preserve"> ин</w:t>
      </w:r>
      <w:r>
        <w:t>дивидуальных маршрутов сопровождения учащихся группы «учебного риска») количес</w:t>
      </w:r>
      <w:r>
        <w:t>тво таких детей</w:t>
      </w:r>
      <w:r w:rsidR="00B872BB">
        <w:t xml:space="preserve"> уменьшилось. В 9-х классах на 2</w:t>
      </w:r>
      <w:r>
        <w:t xml:space="preserve"> человека</w:t>
      </w:r>
      <w:r w:rsidR="00B872BB">
        <w:t>.</w:t>
      </w:r>
    </w:p>
    <w:p w:rsidR="00B872BB" w:rsidRDefault="00826CBA">
      <w:pPr>
        <w:pStyle w:val="1"/>
        <w:shd w:val="clear" w:color="auto" w:fill="auto"/>
        <w:jc w:val="both"/>
      </w:pPr>
      <w:r>
        <w:t>По отдельному графику, утверждённому приказом директора школы, регулярно в течение года проводятся административные проверочные и диагностические контрольные работы, репетици</w:t>
      </w:r>
      <w:r>
        <w:t xml:space="preserve">онные ИС, ЕГЭ и ОГЭ. Результаты контрольных работ анализируются педагогами, рассматриваются </w:t>
      </w:r>
      <w:r>
        <w:lastRenderedPageBreak/>
        <w:t>на ШМО, совещаниях при директоре и зам. директора.</w:t>
      </w:r>
    </w:p>
    <w:p w:rsidR="00DA00D4" w:rsidRDefault="00826CBA" w:rsidP="00B872BB">
      <w:pPr>
        <w:pStyle w:val="1"/>
        <w:shd w:val="clear" w:color="auto" w:fill="auto"/>
        <w:jc w:val="both"/>
      </w:pPr>
      <w:r>
        <w:t xml:space="preserve"> Так, за 1 полугодие</w:t>
      </w:r>
      <w:r w:rsidR="00B872BB">
        <w:t xml:space="preserve"> </w:t>
      </w:r>
      <w:r>
        <w:t xml:space="preserve">проведено 24 работы по русскому языку, математике, </w:t>
      </w:r>
      <w:r>
        <w:t xml:space="preserve">химии, истории, обществознанию, </w:t>
      </w:r>
      <w:r w:rsidR="00B872BB">
        <w:t>биологии</w:t>
      </w:r>
      <w:r>
        <w:t xml:space="preserve"> (письменно).</w:t>
      </w:r>
    </w:p>
    <w:p w:rsidR="00DA00D4" w:rsidRDefault="00B872BB">
      <w:pPr>
        <w:pStyle w:val="1"/>
        <w:numPr>
          <w:ilvl w:val="0"/>
          <w:numId w:val="2"/>
        </w:numPr>
        <w:shd w:val="clear" w:color="auto" w:fill="auto"/>
        <w:tabs>
          <w:tab w:val="left" w:pos="529"/>
        </w:tabs>
        <w:ind w:firstLine="180"/>
        <w:jc w:val="both"/>
      </w:pPr>
      <w:r>
        <w:t>В ноябре 2021</w:t>
      </w:r>
      <w:r w:rsidR="00826CBA">
        <w:t xml:space="preserve">г. в ходе проведения </w:t>
      </w:r>
      <w:proofErr w:type="spellStart"/>
      <w:r w:rsidR="00826CBA">
        <w:t>внутришкольного</w:t>
      </w:r>
      <w:proofErr w:type="spellEnd"/>
      <w:r w:rsidR="00826CBA">
        <w:t xml:space="preserve"> контроля по вопросу «Классно-обобщающий контроль 9</w:t>
      </w:r>
      <w:r>
        <w:t xml:space="preserve"> классе</w:t>
      </w:r>
      <w:r w:rsidR="00826CBA">
        <w:t>» экспертной группой, в том числе посещены уроки педагогов, имеющих наибольшее п</w:t>
      </w:r>
      <w:r w:rsidR="00826CBA">
        <w:t>адение качества знания по результатам работ ВПР прошлого года. Проведен детальный анализ уроков с позиции соответствия ФГОС ООО. Особое внимание уделено оценочным процедурам в ходе урока. Админист</w:t>
      </w:r>
      <w:r>
        <w:t>ративная контрольная работа в 9</w:t>
      </w:r>
      <w:r w:rsidR="00826CBA">
        <w:t xml:space="preserve"> классе показала, что, в осн</w:t>
      </w:r>
      <w:r w:rsidR="00826CBA">
        <w:t>овном, учащиеся усвоили учебный материал и их оценки подтверждают четвертные результаты. Кроме того, администрация школы выявила наименее подготовленных учащихся в целях предоставления им необходимой помощи при подготовке к ОГЭ.</w:t>
      </w:r>
    </w:p>
    <w:p w:rsidR="00DA00D4" w:rsidRDefault="00826CBA">
      <w:pPr>
        <w:pStyle w:val="1"/>
        <w:shd w:val="clear" w:color="auto" w:fill="auto"/>
        <w:ind w:firstLine="180"/>
        <w:jc w:val="both"/>
      </w:pPr>
      <w:r>
        <w:t>В ходе проверки в декабре 2</w:t>
      </w:r>
      <w:r w:rsidR="00B872BB">
        <w:t>021</w:t>
      </w:r>
      <w:r>
        <w:t>г. «Система работы молодых</w:t>
      </w:r>
      <w:r>
        <w:t xml:space="preserve"> специалистов» педагогам были сделаны методические замечания, намечен п</w:t>
      </w:r>
      <w:r w:rsidR="00B872BB">
        <w:t>овторный контроль на апрель 2022</w:t>
      </w:r>
      <w:r>
        <w:t>г.</w:t>
      </w:r>
    </w:p>
    <w:p w:rsidR="00DA00D4" w:rsidRDefault="00B872BB">
      <w:pPr>
        <w:pStyle w:val="1"/>
        <w:shd w:val="clear" w:color="auto" w:fill="auto"/>
        <w:ind w:firstLine="180"/>
        <w:jc w:val="both"/>
      </w:pPr>
      <w:r>
        <w:rPr>
          <w:noProof/>
          <w:lang w:bidi="ar-SA"/>
        </w:rPr>
        <w:t>\\</w:t>
      </w:r>
      <w:r>
        <w:t>В феврале 2022</w:t>
      </w:r>
      <w:r w:rsidR="00826CBA">
        <w:t>г. проведена тематическая проверка ВШК по вопросу «Объективность оценивания учащихся 6-х классов», на основ</w:t>
      </w:r>
      <w:r w:rsidR="00826CBA">
        <w:t>ании результатов проверки учитель школы поставлен администрацией школы на персональный контроль.</w:t>
      </w:r>
    </w:p>
    <w:p w:rsidR="00B872BB" w:rsidRDefault="00B872BB">
      <w:pPr>
        <w:pStyle w:val="1"/>
        <w:shd w:val="clear" w:color="auto" w:fill="auto"/>
        <w:ind w:left="1240" w:firstLine="0"/>
        <w:jc w:val="both"/>
        <w:rPr>
          <w:b/>
          <w:bCs/>
        </w:rPr>
      </w:pP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4215"/>
      </w:tblGrid>
      <w:tr w:rsidR="00B872BB" w:rsidTr="006B4C55">
        <w:tc>
          <w:tcPr>
            <w:tcW w:w="5114" w:type="dxa"/>
          </w:tcPr>
          <w:p w:rsidR="00B872BB" w:rsidRDefault="00B872BB" w:rsidP="00B872BB">
            <w:pPr>
              <w:pStyle w:val="1"/>
              <w:shd w:val="clear" w:color="auto" w:fill="auto"/>
              <w:ind w:firstLine="0"/>
              <w:rPr>
                <w:b/>
                <w:bCs/>
              </w:rPr>
            </w:pPr>
            <w:r w:rsidRPr="00B872BB">
              <w:rPr>
                <w:b/>
                <w:bCs/>
              </w:rPr>
              <w:t>Зам. директора по учебной воспитательной работе</w:t>
            </w:r>
          </w:p>
        </w:tc>
        <w:tc>
          <w:tcPr>
            <w:tcW w:w="4215" w:type="dxa"/>
          </w:tcPr>
          <w:p w:rsidR="00B872BB" w:rsidRDefault="00B872BB">
            <w:pPr>
              <w:pStyle w:val="1"/>
              <w:shd w:val="clear" w:color="auto" w:fill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_____________  Набиев М.А.</w:t>
            </w:r>
          </w:p>
        </w:tc>
      </w:tr>
    </w:tbl>
    <w:p w:rsidR="00DA00D4" w:rsidRDefault="00DA00D4" w:rsidP="00B872BB">
      <w:pPr>
        <w:pStyle w:val="1"/>
        <w:shd w:val="clear" w:color="auto" w:fill="auto"/>
        <w:ind w:left="1240" w:firstLine="0"/>
        <w:jc w:val="both"/>
      </w:pPr>
    </w:p>
    <w:sectPr w:rsidR="00DA00D4">
      <w:pgSz w:w="11900" w:h="16840"/>
      <w:pgMar w:top="1065" w:right="775" w:bottom="1163" w:left="1620" w:header="637" w:footer="7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BA" w:rsidRDefault="00826CBA">
      <w:r>
        <w:separator/>
      </w:r>
    </w:p>
  </w:endnote>
  <w:endnote w:type="continuationSeparator" w:id="0">
    <w:p w:rsidR="00826CBA" w:rsidRDefault="0082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BA" w:rsidRDefault="00826CBA"/>
  </w:footnote>
  <w:footnote w:type="continuationSeparator" w:id="0">
    <w:p w:rsidR="00826CBA" w:rsidRDefault="00826C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746"/>
    <w:multiLevelType w:val="multilevel"/>
    <w:tmpl w:val="16E6FB6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5D38F0"/>
    <w:multiLevelType w:val="multilevel"/>
    <w:tmpl w:val="FE6E6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72538A"/>
    <w:multiLevelType w:val="multilevel"/>
    <w:tmpl w:val="24BCA3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A00D4"/>
    <w:rsid w:val="00261225"/>
    <w:rsid w:val="006B4C55"/>
    <w:rsid w:val="00826CBA"/>
    <w:rsid w:val="00865DD8"/>
    <w:rsid w:val="008A32E9"/>
    <w:rsid w:val="00B872BB"/>
    <w:rsid w:val="00D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87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87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Ириб</cp:lastModifiedBy>
  <cp:revision>2</cp:revision>
  <dcterms:created xsi:type="dcterms:W3CDTF">2022-05-19T07:32:00Z</dcterms:created>
  <dcterms:modified xsi:type="dcterms:W3CDTF">2022-05-19T08:08:00Z</dcterms:modified>
</cp:coreProperties>
</file>