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9F" w:rsidRDefault="00BF739F" w:rsidP="00BF739F">
      <w:pPr>
        <w:pStyle w:val="23"/>
        <w:shd w:val="clear" w:color="auto" w:fill="auto"/>
        <w:spacing w:line="260" w:lineRule="exact"/>
        <w:jc w:val="right"/>
      </w:pPr>
      <w:bookmarkStart w:id="0" w:name="bookmark11"/>
      <w:r>
        <w:t>УТВЕРЖДАЮ</w:t>
      </w:r>
    </w:p>
    <w:p w:rsidR="00BF739F" w:rsidRDefault="00BF739F" w:rsidP="00BF739F">
      <w:pPr>
        <w:pStyle w:val="23"/>
        <w:shd w:val="clear" w:color="auto" w:fill="auto"/>
        <w:spacing w:line="260" w:lineRule="exact"/>
        <w:jc w:val="right"/>
      </w:pPr>
    </w:p>
    <w:p w:rsidR="00BF739F" w:rsidRDefault="00BF739F" w:rsidP="00BF739F">
      <w:pPr>
        <w:pStyle w:val="23"/>
        <w:shd w:val="clear" w:color="auto" w:fill="auto"/>
        <w:spacing w:line="260" w:lineRule="exact"/>
        <w:jc w:val="right"/>
      </w:pPr>
      <w:r>
        <w:rPr>
          <w:color w:val="000000"/>
          <w:lang w:eastAsia="ru-RU" w:bidi="ru-RU"/>
        </w:rPr>
        <w:t>Директ</w:t>
      </w:r>
      <w:r>
        <w:t>ор: Давудов И.Г.</w:t>
      </w:r>
    </w:p>
    <w:p w:rsidR="00BF739F" w:rsidRDefault="00BF739F" w:rsidP="00BF739F">
      <w:pPr>
        <w:pStyle w:val="23"/>
        <w:shd w:val="clear" w:color="auto" w:fill="auto"/>
        <w:spacing w:line="260" w:lineRule="exact"/>
        <w:jc w:val="right"/>
      </w:pPr>
    </w:p>
    <w:p w:rsidR="00BF739F" w:rsidRDefault="00BF739F" w:rsidP="00BF739F">
      <w:pPr>
        <w:pStyle w:val="23"/>
        <w:shd w:val="clear" w:color="auto" w:fill="auto"/>
        <w:spacing w:line="260" w:lineRule="exact"/>
        <w:jc w:val="right"/>
      </w:pPr>
      <w:r>
        <w:t>МКОУ «</w:t>
      </w:r>
      <w:proofErr w:type="spellStart"/>
      <w:r>
        <w:t>Ирибская</w:t>
      </w:r>
      <w:proofErr w:type="spellEnd"/>
      <w:r>
        <w:t xml:space="preserve"> СОШ»</w:t>
      </w:r>
    </w:p>
    <w:p w:rsidR="00BF739F" w:rsidRDefault="00BF739F" w:rsidP="00BF739F">
      <w:pPr>
        <w:pStyle w:val="22"/>
        <w:keepNext/>
        <w:keepLines/>
        <w:shd w:val="clear" w:color="auto" w:fill="auto"/>
        <w:spacing w:before="0" w:after="0" w:line="566" w:lineRule="exact"/>
        <w:ind w:right="40" w:firstLine="0"/>
        <w:jc w:val="center"/>
      </w:pPr>
    </w:p>
    <w:p w:rsidR="00BF739F" w:rsidRDefault="00BF739F" w:rsidP="00BF739F">
      <w:pPr>
        <w:pStyle w:val="22"/>
        <w:keepNext/>
        <w:keepLines/>
        <w:shd w:val="clear" w:color="auto" w:fill="auto"/>
        <w:spacing w:before="0" w:after="0" w:line="566" w:lineRule="exact"/>
        <w:ind w:right="40" w:firstLine="0"/>
        <w:jc w:val="center"/>
      </w:pPr>
      <w:bookmarkStart w:id="1" w:name="_GoBack"/>
      <w:r>
        <w:t xml:space="preserve">ПОЛОЖЕНИЕ </w:t>
      </w:r>
    </w:p>
    <w:p w:rsidR="00BF739F" w:rsidRDefault="00BF739F" w:rsidP="00BF739F">
      <w:pPr>
        <w:pStyle w:val="22"/>
        <w:keepNext/>
        <w:keepLines/>
        <w:shd w:val="clear" w:color="auto" w:fill="auto"/>
        <w:spacing w:before="0" w:after="0" w:line="566" w:lineRule="exact"/>
        <w:ind w:right="40" w:firstLine="0"/>
        <w:jc w:val="center"/>
      </w:pPr>
      <w:r>
        <w:rPr>
          <w:color w:val="000000"/>
          <w:lang w:eastAsia="ru-RU" w:bidi="ru-RU"/>
        </w:rPr>
        <w:t xml:space="preserve">о </w:t>
      </w:r>
      <w:proofErr w:type="spellStart"/>
      <w:r>
        <w:rPr>
          <w:color w:val="000000"/>
          <w:lang w:eastAsia="ru-RU" w:bidi="ru-RU"/>
        </w:rPr>
        <w:t>в</w:t>
      </w:r>
      <w:r>
        <w:t>путрисадовом</w:t>
      </w:r>
      <w:proofErr w:type="spellEnd"/>
      <w:r>
        <w:t xml:space="preserve"> контроле в</w:t>
      </w:r>
      <w:r>
        <w:br/>
      </w:r>
      <w:bookmarkEnd w:id="1"/>
      <w:r>
        <w:t>МКДОО «</w:t>
      </w:r>
      <w:proofErr w:type="spellStart"/>
      <w:r>
        <w:t>Ири</w:t>
      </w:r>
      <w:r>
        <w:rPr>
          <w:color w:val="000000"/>
          <w:lang w:eastAsia="ru-RU" w:bidi="ru-RU"/>
        </w:rPr>
        <w:t>бский</w:t>
      </w:r>
      <w:proofErr w:type="spellEnd"/>
      <w:r>
        <w:rPr>
          <w:color w:val="000000"/>
          <w:lang w:eastAsia="ru-RU" w:bidi="ru-RU"/>
        </w:rPr>
        <w:t xml:space="preserve"> детский сад»</w:t>
      </w:r>
      <w:bookmarkEnd w:id="0"/>
    </w:p>
    <w:p w:rsidR="00BF739F" w:rsidRDefault="00BF739F" w:rsidP="00BF739F">
      <w:pPr>
        <w:pStyle w:val="20"/>
        <w:numPr>
          <w:ilvl w:val="0"/>
          <w:numId w:val="2"/>
        </w:numPr>
        <w:shd w:val="clear" w:color="auto" w:fill="auto"/>
        <w:tabs>
          <w:tab w:val="left" w:pos="289"/>
        </w:tabs>
        <w:spacing w:after="0" w:line="566" w:lineRule="exact"/>
        <w:ind w:left="360" w:hanging="360"/>
      </w:pPr>
      <w:r>
        <w:rPr>
          <w:color w:val="000000"/>
          <w:lang w:eastAsia="ru-RU" w:bidi="ru-RU"/>
        </w:rPr>
        <w:t>Общие положения.</w:t>
      </w:r>
    </w:p>
    <w:p w:rsidR="00BF739F" w:rsidRDefault="00BF739F" w:rsidP="00BF739F">
      <w:pPr>
        <w:pStyle w:val="20"/>
        <w:numPr>
          <w:ilvl w:val="0"/>
          <w:numId w:val="3"/>
        </w:numPr>
        <w:shd w:val="clear" w:color="auto" w:fill="auto"/>
        <w:tabs>
          <w:tab w:val="left" w:pos="279"/>
        </w:tabs>
        <w:spacing w:after="240" w:line="288" w:lineRule="exact"/>
        <w:ind w:left="360" w:hanging="360"/>
        <w:jc w:val="left"/>
      </w:pPr>
      <w:r>
        <w:rPr>
          <w:color w:val="000000"/>
          <w:lang w:eastAsia="ru-RU" w:bidi="ru-RU"/>
        </w:rPr>
        <w:t>Настоящее положение разработано в соответствии с Законом РФ «Об образовании», «Типовым положением об образовательном учреждении», Письмом министерства образования РФ от 10.09.1999 г. №22-06-874 «Об обеспечении инспекционно-контрольной деятельности», Правилами внут</w:t>
      </w:r>
      <w:r>
        <w:t xml:space="preserve">реннего трудового распорядка </w:t>
      </w:r>
      <w:proofErr w:type="gramStart"/>
      <w:r>
        <w:t xml:space="preserve">ДОО </w:t>
      </w:r>
      <w:r>
        <w:rPr>
          <w:color w:val="000000"/>
          <w:lang w:eastAsia="ru-RU" w:bidi="ru-RU"/>
        </w:rPr>
        <w:t xml:space="preserve"> и</w:t>
      </w:r>
      <w:proofErr w:type="gramEnd"/>
      <w:r>
        <w:rPr>
          <w:color w:val="000000"/>
          <w:lang w:eastAsia="ru-RU" w:bidi="ru-RU"/>
        </w:rPr>
        <w:t xml:space="preserve"> регламентирует содержание и порядок проведения внутри садового контроля администрацией.</w:t>
      </w:r>
    </w:p>
    <w:p w:rsidR="00BF739F" w:rsidRDefault="00BF739F" w:rsidP="00BF739F">
      <w:pPr>
        <w:pStyle w:val="20"/>
        <w:numPr>
          <w:ilvl w:val="0"/>
          <w:numId w:val="3"/>
        </w:numPr>
        <w:shd w:val="clear" w:color="auto" w:fill="auto"/>
        <w:tabs>
          <w:tab w:val="left" w:pos="461"/>
        </w:tabs>
        <w:spacing w:after="236" w:line="288" w:lineRule="exact"/>
        <w:ind w:left="360" w:hanging="360"/>
      </w:pPr>
      <w:r>
        <w:rPr>
          <w:color w:val="000000"/>
          <w:lang w:eastAsia="ru-RU" w:bidi="ru-RU"/>
        </w:rPr>
        <w:t>Внутри садовый контроль - главный источник информации для диагностики состояния образовательного процесса, основных результатов деятельности образовательного учреждения. Под внутри садовым контролем понимается пров</w:t>
      </w:r>
      <w:r>
        <w:t>едение членами администрации ДОО</w:t>
      </w:r>
      <w:r>
        <w:rPr>
          <w:color w:val="000000"/>
          <w:lang w:eastAsia="ru-RU" w:bidi="ru-RU"/>
        </w:rPr>
        <w:t>, педагогами и узкими специалистами наблюдений, обследований, осуществляемых в порядке руководства, контроля и самоконтроля в пределах своей компетенци</w:t>
      </w:r>
      <w:r>
        <w:t>и за соблюдением работниками ДОО</w:t>
      </w:r>
      <w:r>
        <w:rPr>
          <w:color w:val="000000"/>
          <w:lang w:eastAsia="ru-RU" w:bidi="ru-RU"/>
        </w:rPr>
        <w:t xml:space="preserve"> законодательных и иных нормативно-правовых актов.</w:t>
      </w:r>
    </w:p>
    <w:p w:rsidR="00BF739F" w:rsidRDefault="00BF739F" w:rsidP="00BF739F">
      <w:pPr>
        <w:pStyle w:val="20"/>
        <w:numPr>
          <w:ilvl w:val="0"/>
          <w:numId w:val="3"/>
        </w:numPr>
        <w:shd w:val="clear" w:color="auto" w:fill="auto"/>
        <w:tabs>
          <w:tab w:val="left" w:pos="318"/>
        </w:tabs>
        <w:spacing w:after="266" w:line="293" w:lineRule="exact"/>
        <w:ind w:left="360" w:hanging="360"/>
      </w:pPr>
      <w:r>
        <w:rPr>
          <w:color w:val="000000"/>
          <w:lang w:eastAsia="ru-RU" w:bidi="ru-RU"/>
        </w:rPr>
        <w:t xml:space="preserve">Внутри садовый контроль может осуществляться в виде плановых или оперативных проверок, мониторинга, </w:t>
      </w:r>
      <w:proofErr w:type="spellStart"/>
      <w:r>
        <w:rPr>
          <w:color w:val="000000"/>
          <w:lang w:eastAsia="ru-RU" w:bidi="ru-RU"/>
        </w:rPr>
        <w:t>саморефлексии</w:t>
      </w:r>
      <w:proofErr w:type="spellEnd"/>
      <w:r>
        <w:rPr>
          <w:color w:val="000000"/>
          <w:lang w:eastAsia="ru-RU" w:bidi="ru-RU"/>
        </w:rPr>
        <w:t>, проведения административных работ.</w:t>
      </w:r>
    </w:p>
    <w:p w:rsidR="00BF739F" w:rsidRDefault="00BF739F" w:rsidP="00BF739F">
      <w:pPr>
        <w:pStyle w:val="20"/>
        <w:shd w:val="clear" w:color="auto" w:fill="auto"/>
        <w:spacing w:after="2" w:line="260" w:lineRule="exact"/>
        <w:ind w:left="360" w:hanging="360"/>
      </w:pPr>
      <w:r>
        <w:rPr>
          <w:color w:val="000000"/>
          <w:lang w:eastAsia="ru-RU" w:bidi="ru-RU"/>
        </w:rPr>
        <w:t>Внутри садовый контроль в виде плановых проверок осуществляется в</w:t>
      </w:r>
    </w:p>
    <w:p w:rsidR="00BF739F" w:rsidRDefault="00BF739F" w:rsidP="00BF739F">
      <w:pPr>
        <w:pStyle w:val="20"/>
        <w:shd w:val="clear" w:color="auto" w:fill="auto"/>
        <w:spacing w:after="200" w:line="260" w:lineRule="exact"/>
        <w:ind w:left="360" w:hanging="360"/>
      </w:pPr>
      <w:r>
        <w:rPr>
          <w:color w:val="000000"/>
          <w:lang w:eastAsia="ru-RU" w:bidi="ru-RU"/>
        </w:rPr>
        <w:t>соответс</w:t>
      </w:r>
      <w:r>
        <w:t>твии с годовым планом работы ДОО</w:t>
      </w:r>
      <w:r>
        <w:rPr>
          <w:color w:val="000000"/>
          <w:lang w:eastAsia="ru-RU" w:bidi="ru-RU"/>
        </w:rPr>
        <w:t>.</w:t>
      </w:r>
    </w:p>
    <w:p w:rsidR="00BF739F" w:rsidRDefault="00BF739F" w:rsidP="00BF739F">
      <w:pPr>
        <w:pStyle w:val="20"/>
        <w:shd w:val="clear" w:color="auto" w:fill="auto"/>
        <w:spacing w:after="240" w:line="288" w:lineRule="exact"/>
        <w:ind w:left="360" w:firstLine="0"/>
      </w:pPr>
      <w:r>
        <w:rPr>
          <w:color w:val="000000"/>
          <w:lang w:eastAsia="ru-RU" w:bidi="ru-RU"/>
        </w:rPr>
        <w:t>Внутри садовый контроль в виде оперативных проверок осуществляется в целях установления фактов и проверки сведений о нарушениях; урегулирования конфликтных ситуаций в отношениях между участниками образовательного процесса.</w:t>
      </w:r>
    </w:p>
    <w:p w:rsidR="00BF739F" w:rsidRDefault="00BF739F" w:rsidP="00BF739F">
      <w:pPr>
        <w:pStyle w:val="20"/>
        <w:shd w:val="clear" w:color="auto" w:fill="auto"/>
        <w:spacing w:after="0" w:line="288" w:lineRule="exact"/>
        <w:ind w:right="40" w:firstLine="0"/>
        <w:jc w:val="center"/>
      </w:pPr>
      <w:r>
        <w:rPr>
          <w:color w:val="000000"/>
          <w:lang w:eastAsia="ru-RU" w:bidi="ru-RU"/>
        </w:rPr>
        <w:t xml:space="preserve">Внутри садовый контроль в виде мониторинга предусматривает </w:t>
      </w:r>
      <w:proofErr w:type="gramStart"/>
      <w:r>
        <w:rPr>
          <w:color w:val="000000"/>
          <w:lang w:eastAsia="ru-RU" w:bidi="ru-RU"/>
        </w:rPr>
        <w:t>сбор,</w:t>
      </w:r>
      <w:r>
        <w:rPr>
          <w:color w:val="000000"/>
          <w:lang w:eastAsia="ru-RU" w:bidi="ru-RU"/>
        </w:rPr>
        <w:br/>
        <w:t>системный</w:t>
      </w:r>
      <w:proofErr w:type="gramEnd"/>
      <w:r>
        <w:rPr>
          <w:color w:val="000000"/>
          <w:lang w:eastAsia="ru-RU" w:bidi="ru-RU"/>
        </w:rPr>
        <w:t xml:space="preserve"> учет, обработку и анализ информации об организации и</w:t>
      </w:r>
    </w:p>
    <w:p w:rsidR="00BF739F" w:rsidRDefault="00BF739F" w:rsidP="00BF739F">
      <w:pPr>
        <w:pStyle w:val="20"/>
        <w:shd w:val="clear" w:color="auto" w:fill="auto"/>
        <w:tabs>
          <w:tab w:val="left" w:pos="5542"/>
          <w:tab w:val="left" w:pos="7414"/>
        </w:tabs>
        <w:spacing w:after="0" w:line="288" w:lineRule="exact"/>
        <w:ind w:left="360" w:firstLine="0"/>
      </w:pPr>
      <w:r>
        <w:rPr>
          <w:color w:val="000000"/>
          <w:lang w:eastAsia="ru-RU" w:bidi="ru-RU"/>
        </w:rPr>
        <w:t>результатах образовательного проце</w:t>
      </w:r>
      <w:r>
        <w:t>с</w:t>
      </w:r>
      <w:r>
        <w:rPr>
          <w:color w:val="000000"/>
          <w:lang w:eastAsia="ru-RU" w:bidi="ru-RU"/>
        </w:rPr>
        <w:t>са для эффективного решения задач у</w:t>
      </w:r>
      <w:r>
        <w:t xml:space="preserve">правления качеством образования (результаты </w:t>
      </w:r>
      <w:r>
        <w:rPr>
          <w:color w:val="000000"/>
          <w:lang w:eastAsia="ru-RU" w:bidi="ru-RU"/>
        </w:rPr>
        <w:t>образовательной</w:t>
      </w:r>
    </w:p>
    <w:p w:rsidR="00BF739F" w:rsidRDefault="00BF739F" w:rsidP="00BF739F">
      <w:pPr>
        <w:pStyle w:val="20"/>
        <w:shd w:val="clear" w:color="auto" w:fill="auto"/>
        <w:spacing w:after="240" w:line="288" w:lineRule="exact"/>
        <w:ind w:left="360" w:firstLine="0"/>
      </w:pPr>
      <w:r>
        <w:rPr>
          <w:color w:val="000000"/>
          <w:lang w:eastAsia="ru-RU" w:bidi="ru-RU"/>
        </w:rPr>
        <w:t>деятельности, состояние здоровья воспитанников, организация питания, выполнение режимных моментов, исполнительная дисциплина, учебно- методическое обеспечение, диагностика педагогического мастерства и т.д.)</w:t>
      </w:r>
    </w:p>
    <w:p w:rsidR="00BF739F" w:rsidRDefault="00BF739F" w:rsidP="00BF739F">
      <w:pPr>
        <w:pStyle w:val="20"/>
        <w:shd w:val="clear" w:color="auto" w:fill="auto"/>
        <w:tabs>
          <w:tab w:val="left" w:pos="5542"/>
          <w:tab w:val="left" w:pos="7414"/>
        </w:tabs>
        <w:spacing w:after="0" w:line="288" w:lineRule="exact"/>
        <w:ind w:left="360" w:firstLine="0"/>
      </w:pPr>
      <w:r>
        <w:rPr>
          <w:color w:val="000000"/>
          <w:lang w:eastAsia="ru-RU" w:bidi="ru-RU"/>
        </w:rPr>
        <w:t>Внутри садовый контроль в виде самоконтроля осуществляется в целях улучшения самоорганизации, повышения качества своей работы, развития педагогического самосознания и</w:t>
      </w:r>
      <w:r>
        <w:rPr>
          <w:color w:val="000000"/>
          <w:lang w:eastAsia="ru-RU" w:bidi="ru-RU"/>
        </w:rPr>
        <w:tab/>
        <w:t>творческого</w:t>
      </w:r>
      <w:r>
        <w:rPr>
          <w:color w:val="000000"/>
          <w:lang w:eastAsia="ru-RU" w:bidi="ru-RU"/>
        </w:rPr>
        <w:tab/>
        <w:t>отношения к</w:t>
      </w:r>
    </w:p>
    <w:p w:rsidR="00BF739F" w:rsidRDefault="00BF739F" w:rsidP="00BF739F">
      <w:pPr>
        <w:pStyle w:val="20"/>
        <w:shd w:val="clear" w:color="auto" w:fill="auto"/>
        <w:spacing w:after="236" w:line="288" w:lineRule="exact"/>
        <w:ind w:left="360" w:firstLine="0"/>
      </w:pPr>
      <w:r>
        <w:rPr>
          <w:color w:val="000000"/>
          <w:lang w:eastAsia="ru-RU" w:bidi="ru-RU"/>
        </w:rPr>
        <w:t>профессиональной деятельности.</w:t>
      </w:r>
    </w:p>
    <w:p w:rsidR="00BF739F" w:rsidRDefault="00BF739F" w:rsidP="00BF739F">
      <w:pPr>
        <w:pStyle w:val="20"/>
        <w:shd w:val="clear" w:color="auto" w:fill="auto"/>
        <w:spacing w:after="266" w:line="293" w:lineRule="exact"/>
        <w:ind w:firstLine="0"/>
        <w:jc w:val="left"/>
      </w:pPr>
      <w:r>
        <w:rPr>
          <w:color w:val="000000"/>
          <w:lang w:eastAsia="ru-RU" w:bidi="ru-RU"/>
        </w:rPr>
        <w:t>Внутри садовый контроль в виде административной рабо</w:t>
      </w:r>
      <w:r>
        <w:t>ты осуществляется заведующей ДОО</w:t>
      </w:r>
      <w:r>
        <w:rPr>
          <w:color w:val="000000"/>
          <w:lang w:eastAsia="ru-RU" w:bidi="ru-RU"/>
        </w:rPr>
        <w:t xml:space="preserve"> и ст. воспитателем с целью проверки успешности обучения в рамках текущего </w:t>
      </w:r>
      <w:r>
        <w:rPr>
          <w:color w:val="000000"/>
          <w:lang w:eastAsia="ru-RU" w:bidi="ru-RU"/>
        </w:rPr>
        <w:lastRenderedPageBreak/>
        <w:t>контроля.</w:t>
      </w:r>
    </w:p>
    <w:p w:rsidR="00BF739F" w:rsidRDefault="00BF739F" w:rsidP="00BF739F">
      <w:pPr>
        <w:pStyle w:val="20"/>
        <w:numPr>
          <w:ilvl w:val="0"/>
          <w:numId w:val="3"/>
        </w:numPr>
        <w:shd w:val="clear" w:color="auto" w:fill="auto"/>
        <w:tabs>
          <w:tab w:val="left" w:pos="382"/>
        </w:tabs>
        <w:spacing w:after="0" w:line="260" w:lineRule="exact"/>
        <w:ind w:firstLine="0"/>
      </w:pPr>
      <w:r>
        <w:rPr>
          <w:color w:val="000000"/>
          <w:lang w:eastAsia="ru-RU" w:bidi="ru-RU"/>
        </w:rPr>
        <w:t>Положение о внутри садовом контроле утверждается педагогическим</w:t>
      </w:r>
    </w:p>
    <w:p w:rsidR="00BF739F" w:rsidRDefault="00BF739F" w:rsidP="00BF739F">
      <w:pPr>
        <w:pStyle w:val="20"/>
        <w:shd w:val="clear" w:color="auto" w:fill="auto"/>
        <w:spacing w:after="0" w:line="566" w:lineRule="exact"/>
        <w:ind w:left="360" w:firstLine="0"/>
      </w:pPr>
      <w:r>
        <w:rPr>
          <w:color w:val="000000"/>
          <w:lang w:eastAsia="ru-RU" w:bidi="ru-RU"/>
        </w:rPr>
        <w:t>советом, имеющим право вносить в него изменения и дополнения.</w:t>
      </w:r>
    </w:p>
    <w:p w:rsidR="00BF739F" w:rsidRDefault="00BF739F" w:rsidP="00BF739F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after="0" w:line="566" w:lineRule="exact"/>
        <w:ind w:firstLine="0"/>
      </w:pPr>
      <w:r>
        <w:rPr>
          <w:color w:val="000000"/>
          <w:lang w:eastAsia="ru-RU" w:bidi="ru-RU"/>
        </w:rPr>
        <w:t>Цели внутри садового контроля.</w:t>
      </w:r>
    </w:p>
    <w:p w:rsidR="00BF739F" w:rsidRDefault="00BF739F" w:rsidP="00BF739F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0" w:line="566" w:lineRule="exact"/>
        <w:ind w:firstLine="0"/>
      </w:pPr>
      <w:r>
        <w:rPr>
          <w:color w:val="000000"/>
          <w:lang w:eastAsia="ru-RU" w:bidi="ru-RU"/>
        </w:rPr>
        <w:t>Совершенствование деятельности образовательного учреждения.</w:t>
      </w:r>
    </w:p>
    <w:p w:rsidR="00BF739F" w:rsidRDefault="00BF739F" w:rsidP="00BF739F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566" w:lineRule="exact"/>
        <w:ind w:firstLine="0"/>
      </w:pPr>
      <w:r>
        <w:rPr>
          <w:color w:val="000000"/>
          <w:lang w:eastAsia="ru-RU" w:bidi="ru-RU"/>
        </w:rPr>
        <w:t>Повышение мастерства воспитателей.</w:t>
      </w:r>
    </w:p>
    <w:p w:rsidR="00BF739F" w:rsidRDefault="00BF739F" w:rsidP="00BF739F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566" w:lineRule="exact"/>
        <w:ind w:firstLine="0"/>
      </w:pPr>
      <w:r>
        <w:rPr>
          <w:color w:val="000000"/>
          <w:lang w:eastAsia="ru-RU" w:bidi="ru-RU"/>
        </w:rPr>
        <w:t>Улуч</w:t>
      </w:r>
      <w:r>
        <w:t>шение качества образования в ДОО</w:t>
      </w:r>
      <w:r>
        <w:rPr>
          <w:color w:val="000000"/>
          <w:lang w:eastAsia="ru-RU" w:bidi="ru-RU"/>
        </w:rPr>
        <w:t>.</w:t>
      </w:r>
    </w:p>
    <w:p w:rsidR="00BF739F" w:rsidRDefault="00BF739F" w:rsidP="00BF739F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after="0" w:line="566" w:lineRule="exact"/>
        <w:ind w:firstLine="0"/>
      </w:pPr>
      <w:r>
        <w:rPr>
          <w:color w:val="000000"/>
          <w:lang w:eastAsia="ru-RU" w:bidi="ru-RU"/>
        </w:rPr>
        <w:t>Задачи внутри садового контроля.</w:t>
      </w:r>
    </w:p>
    <w:p w:rsidR="00BF739F" w:rsidRDefault="00BF739F" w:rsidP="00BF739F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566" w:lineRule="exact"/>
        <w:ind w:firstLine="0"/>
      </w:pPr>
      <w:r>
        <w:rPr>
          <w:color w:val="000000"/>
          <w:lang w:eastAsia="ru-RU" w:bidi="ru-RU"/>
        </w:rPr>
        <w:t>Осуществление контроля над исполнением законодательства в области</w:t>
      </w:r>
    </w:p>
    <w:p w:rsidR="00BF739F" w:rsidRDefault="00BF739F" w:rsidP="00BF739F">
      <w:pPr>
        <w:pStyle w:val="20"/>
        <w:shd w:val="clear" w:color="auto" w:fill="auto"/>
        <w:spacing w:after="227" w:line="260" w:lineRule="exact"/>
        <w:ind w:left="360" w:firstLine="0"/>
      </w:pPr>
      <w:r>
        <w:rPr>
          <w:color w:val="000000"/>
          <w:lang w:eastAsia="ru-RU" w:bidi="ru-RU"/>
        </w:rPr>
        <w:t>образования.</w:t>
      </w:r>
    </w:p>
    <w:p w:rsidR="00BF739F" w:rsidRDefault="00BF739F" w:rsidP="00BF739F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260" w:lineRule="exact"/>
        <w:ind w:firstLine="0"/>
      </w:pPr>
      <w:r>
        <w:rPr>
          <w:color w:val="000000"/>
          <w:lang w:eastAsia="ru-RU" w:bidi="ru-RU"/>
        </w:rPr>
        <w:t>Выявление случаев нарушений и неисполнения законодательных и иных</w:t>
      </w:r>
    </w:p>
    <w:p w:rsidR="00BF739F" w:rsidRDefault="00BF739F" w:rsidP="00BF739F">
      <w:pPr>
        <w:pStyle w:val="20"/>
        <w:shd w:val="clear" w:color="auto" w:fill="auto"/>
        <w:spacing w:after="227" w:line="260" w:lineRule="exact"/>
        <w:ind w:left="360" w:firstLine="0"/>
      </w:pPr>
      <w:r>
        <w:rPr>
          <w:color w:val="000000"/>
          <w:lang w:eastAsia="ru-RU" w:bidi="ru-RU"/>
        </w:rPr>
        <w:t>нормативно-правовых актов, принятие мер по их пресечению.</w:t>
      </w:r>
    </w:p>
    <w:p w:rsidR="00BF739F" w:rsidRDefault="00BF739F" w:rsidP="00BF739F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260" w:lineRule="exact"/>
        <w:ind w:firstLine="0"/>
      </w:pPr>
      <w:r>
        <w:rPr>
          <w:color w:val="000000"/>
          <w:lang w:eastAsia="ru-RU" w:bidi="ru-RU"/>
        </w:rPr>
        <w:t>Анализ причин, лежащих в основе нарушений, принятие мер по их</w:t>
      </w:r>
    </w:p>
    <w:p w:rsidR="00BF739F" w:rsidRDefault="00BF739F" w:rsidP="00BF739F">
      <w:pPr>
        <w:pStyle w:val="20"/>
        <w:shd w:val="clear" w:color="auto" w:fill="auto"/>
        <w:spacing w:after="237" w:line="260" w:lineRule="exact"/>
        <w:ind w:left="360" w:firstLine="0"/>
      </w:pPr>
      <w:r>
        <w:t>предуп</w:t>
      </w:r>
      <w:r>
        <w:rPr>
          <w:color w:val="000000"/>
          <w:lang w:eastAsia="ru-RU" w:bidi="ru-RU"/>
        </w:rPr>
        <w:t>режден и ю.</w:t>
      </w:r>
    </w:p>
    <w:p w:rsidR="00BF739F" w:rsidRDefault="00BF739F" w:rsidP="00BF739F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201" w:line="260" w:lineRule="exact"/>
        <w:ind w:firstLine="0"/>
      </w:pPr>
      <w:r>
        <w:rPr>
          <w:color w:val="000000"/>
          <w:lang w:eastAsia="ru-RU" w:bidi="ru-RU"/>
        </w:rPr>
        <w:t>Анализ результатов деятельности педагогических работников.</w:t>
      </w:r>
    </w:p>
    <w:p w:rsidR="00BF739F" w:rsidRDefault="00BF739F" w:rsidP="00BF739F">
      <w:pPr>
        <w:pStyle w:val="20"/>
        <w:shd w:val="clear" w:color="auto" w:fill="auto"/>
        <w:spacing w:after="266" w:line="293" w:lineRule="exact"/>
        <w:ind w:left="360" w:firstLine="140"/>
      </w:pPr>
      <w:r>
        <w:rPr>
          <w:color w:val="000000"/>
          <w:lang w:eastAsia="ru-RU" w:bidi="ru-RU"/>
        </w:rPr>
        <w:t xml:space="preserve">Изучение результатов педагогической деятельности, выявление положительных и отрицательных тенденций в организации </w:t>
      </w:r>
      <w:proofErr w:type="spellStart"/>
      <w:r>
        <w:rPr>
          <w:color w:val="000000"/>
          <w:lang w:eastAsia="ru-RU" w:bidi="ru-RU"/>
        </w:rPr>
        <w:t>воспитательно</w:t>
      </w:r>
      <w:proofErr w:type="spellEnd"/>
      <w:r>
        <w:t xml:space="preserve"> </w:t>
      </w:r>
      <w:r>
        <w:rPr>
          <w:color w:val="000000"/>
          <w:lang w:eastAsia="ru-RU" w:bidi="ru-RU"/>
        </w:rPr>
        <w:t>-</w:t>
      </w:r>
      <w:r>
        <w:t xml:space="preserve"> </w:t>
      </w:r>
      <w:r>
        <w:rPr>
          <w:color w:val="000000"/>
          <w:lang w:eastAsia="ru-RU" w:bidi="ru-RU"/>
        </w:rPr>
        <w:t xml:space="preserve">образовательного </w:t>
      </w:r>
      <w:proofErr w:type="gramStart"/>
      <w:r>
        <w:rPr>
          <w:color w:val="000000"/>
          <w:lang w:eastAsia="ru-RU" w:bidi="ru-RU"/>
        </w:rPr>
        <w:t>процессов</w:t>
      </w:r>
      <w:proofErr w:type="gramEnd"/>
      <w:r>
        <w:rPr>
          <w:color w:val="000000"/>
          <w:lang w:eastAsia="ru-RU" w:bidi="ru-RU"/>
        </w:rPr>
        <w:t xml:space="preserve"> и разработка на этой основе предложений по распространению педагогического опыта и устранению негативных тенденций.</w:t>
      </w:r>
    </w:p>
    <w:p w:rsidR="00BF739F" w:rsidRDefault="00BF739F" w:rsidP="00BF739F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237" w:line="260" w:lineRule="exact"/>
        <w:ind w:firstLine="0"/>
      </w:pPr>
      <w:r>
        <w:rPr>
          <w:color w:val="000000"/>
          <w:lang w:eastAsia="ru-RU" w:bidi="ru-RU"/>
        </w:rPr>
        <w:t>Анализ результатов реализаци</w:t>
      </w:r>
      <w:r>
        <w:t>и приказов и распоряжений по ДОО</w:t>
      </w:r>
      <w:r>
        <w:rPr>
          <w:color w:val="000000"/>
          <w:lang w:eastAsia="ru-RU" w:bidi="ru-RU"/>
        </w:rPr>
        <w:t>.</w:t>
      </w:r>
    </w:p>
    <w:p w:rsidR="00BF739F" w:rsidRDefault="00BF739F" w:rsidP="00BF739F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260" w:lineRule="exact"/>
        <w:ind w:firstLine="0"/>
      </w:pPr>
      <w:r>
        <w:rPr>
          <w:color w:val="000000"/>
          <w:lang w:eastAsia="ru-RU" w:bidi="ru-RU"/>
        </w:rPr>
        <w:t>Оказание методической помощи педагогическим работникам в процессе</w:t>
      </w:r>
    </w:p>
    <w:p w:rsidR="00BF739F" w:rsidRDefault="00BF739F" w:rsidP="00BF739F">
      <w:pPr>
        <w:pStyle w:val="20"/>
        <w:shd w:val="clear" w:color="auto" w:fill="auto"/>
        <w:spacing w:after="0" w:line="260" w:lineRule="exact"/>
        <w:ind w:left="360" w:firstLine="0"/>
      </w:pPr>
      <w:r>
        <w:rPr>
          <w:color w:val="000000"/>
          <w:lang w:eastAsia="ru-RU" w:bidi="ru-RU"/>
        </w:rPr>
        <w:t>контроля.</w:t>
      </w:r>
    </w:p>
    <w:p w:rsidR="00BF739F" w:rsidRDefault="00BF739F" w:rsidP="00BF739F">
      <w:pPr>
        <w:pStyle w:val="20"/>
        <w:shd w:val="clear" w:color="auto" w:fill="auto"/>
        <w:spacing w:after="0" w:line="260" w:lineRule="exact"/>
        <w:ind w:left="360" w:firstLine="0"/>
      </w:pPr>
      <w:r>
        <w:t xml:space="preserve"> </w:t>
      </w:r>
      <w:r>
        <w:rPr>
          <w:color w:val="000000"/>
          <w:lang w:eastAsia="ru-RU" w:bidi="ru-RU"/>
        </w:rPr>
        <w:t>Функции внутри садового контроля.</w:t>
      </w:r>
    </w:p>
    <w:p w:rsidR="00BF739F" w:rsidRDefault="00BF739F" w:rsidP="00BF739F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0" w:line="571" w:lineRule="exact"/>
        <w:ind w:firstLine="0"/>
      </w:pPr>
      <w:r>
        <w:rPr>
          <w:color w:val="000000"/>
          <w:lang w:eastAsia="ru-RU" w:bidi="ru-RU"/>
        </w:rPr>
        <w:t>Информационно-аналитическая.</w:t>
      </w:r>
    </w:p>
    <w:p w:rsidR="00BF739F" w:rsidRDefault="00BF739F" w:rsidP="00BF739F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571" w:lineRule="exact"/>
        <w:ind w:firstLine="0"/>
      </w:pPr>
      <w:r>
        <w:rPr>
          <w:color w:val="000000"/>
          <w:lang w:eastAsia="ru-RU" w:bidi="ru-RU"/>
        </w:rPr>
        <w:t>Контрольно-диагностическая.</w:t>
      </w:r>
    </w:p>
    <w:p w:rsidR="00BF739F" w:rsidRDefault="00BF739F" w:rsidP="00BF739F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571" w:lineRule="exact"/>
        <w:ind w:firstLine="0"/>
      </w:pPr>
      <w:r>
        <w:rPr>
          <w:color w:val="000000"/>
          <w:lang w:eastAsia="ru-RU" w:bidi="ru-RU"/>
        </w:rPr>
        <w:t>Коррективно-регулятивная.</w:t>
      </w:r>
      <w:r>
        <w:t xml:space="preserve"> </w:t>
      </w:r>
    </w:p>
    <w:p w:rsidR="00BF739F" w:rsidRDefault="00BF739F" w:rsidP="00BF739F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571" w:lineRule="exact"/>
        <w:ind w:firstLine="0"/>
      </w:pPr>
      <w:r>
        <w:br w:type="page"/>
      </w:r>
    </w:p>
    <w:sectPr w:rsidR="00BF739F" w:rsidSect="00BF7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A42D5"/>
    <w:multiLevelType w:val="multilevel"/>
    <w:tmpl w:val="34CCF938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923B0F"/>
    <w:multiLevelType w:val="multilevel"/>
    <w:tmpl w:val="CCA08B0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6D5C29"/>
    <w:multiLevelType w:val="multilevel"/>
    <w:tmpl w:val="917E2BE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1B"/>
    <w:rsid w:val="001B0BDD"/>
    <w:rsid w:val="0035451B"/>
    <w:rsid w:val="00B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7D8B4-FD48-4C01-A807-2FC23344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F739F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BF739F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Exact">
    <w:name w:val="Подпись к картинке (2) Exact"/>
    <w:basedOn w:val="a0"/>
    <w:link w:val="23"/>
    <w:rsid w:val="00BF739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739F"/>
    <w:pPr>
      <w:widowControl w:val="0"/>
      <w:shd w:val="clear" w:color="auto" w:fill="FFFFFF"/>
      <w:spacing w:after="4200" w:line="605" w:lineRule="exact"/>
      <w:ind w:hanging="540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22">
    <w:name w:val="Заголовок №2"/>
    <w:basedOn w:val="a"/>
    <w:link w:val="21"/>
    <w:rsid w:val="00BF739F"/>
    <w:pPr>
      <w:widowControl w:val="0"/>
      <w:shd w:val="clear" w:color="auto" w:fill="FFFFFF"/>
      <w:spacing w:before="900" w:after="360" w:line="0" w:lineRule="atLeast"/>
      <w:ind w:hanging="100"/>
      <w:jc w:val="both"/>
      <w:outlineLvl w:val="1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23">
    <w:name w:val="Подпись к картинке (2)"/>
    <w:basedOn w:val="a"/>
    <w:link w:val="2Exact"/>
    <w:rsid w:val="00BF739F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2018-11-18T14:25:00Z</dcterms:created>
  <dcterms:modified xsi:type="dcterms:W3CDTF">2018-11-18T14:26:00Z</dcterms:modified>
</cp:coreProperties>
</file>