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4A" w:rsidRDefault="00666931">
      <w:pPr>
        <w:pStyle w:val="10"/>
        <w:keepNext/>
        <w:keepLines/>
        <w:shd w:val="clear" w:color="auto" w:fill="auto"/>
      </w:pPr>
      <w:bookmarkStart w:id="0" w:name="bookmark0"/>
      <w:r>
        <w:t>Утверждаю</w:t>
      </w:r>
      <w:bookmarkEnd w:id="0"/>
    </w:p>
    <w:p w:rsidR="00C82C4A" w:rsidRDefault="00C10CE4">
      <w:pPr>
        <w:pStyle w:val="30"/>
        <w:shd w:val="clear" w:color="auto" w:fill="auto"/>
      </w:pPr>
      <w:r>
        <w:t>Директор МКОУ «Ириб</w:t>
      </w:r>
      <w:r w:rsidR="00666931">
        <w:t>ская СОШ»</w:t>
      </w:r>
    </w:p>
    <w:p w:rsidR="00C82C4A" w:rsidRDefault="00C10CE4">
      <w:pPr>
        <w:pStyle w:val="30"/>
        <w:shd w:val="clear" w:color="auto" w:fill="auto"/>
        <w:tabs>
          <w:tab w:val="left" w:leader="underscore" w:pos="7385"/>
        </w:tabs>
        <w:ind w:left="5940"/>
        <w:jc w:val="both"/>
      </w:pPr>
      <w:r>
        <w:tab/>
        <w:t>Давудов И.Г</w:t>
      </w:r>
      <w:r w:rsidR="00666931">
        <w:t>.</w:t>
      </w:r>
    </w:p>
    <w:p w:rsidR="00C82C4A" w:rsidRDefault="00C10CE4">
      <w:pPr>
        <w:pStyle w:val="30"/>
        <w:shd w:val="clear" w:color="auto" w:fill="auto"/>
        <w:spacing w:after="622"/>
      </w:pPr>
      <w:r>
        <w:t>«30</w:t>
      </w:r>
      <w:r w:rsidR="00666931">
        <w:t>» августа 2017г.</w:t>
      </w:r>
    </w:p>
    <w:p w:rsidR="00C82C4A" w:rsidRDefault="00666931">
      <w:pPr>
        <w:pStyle w:val="40"/>
        <w:shd w:val="clear" w:color="auto" w:fill="auto"/>
        <w:spacing w:before="0"/>
      </w:pPr>
      <w:r>
        <w:t>Порядок</w:t>
      </w:r>
    </w:p>
    <w:p w:rsidR="00C82C4A" w:rsidRDefault="00666931">
      <w:pPr>
        <w:pStyle w:val="40"/>
        <w:shd w:val="clear" w:color="auto" w:fill="auto"/>
        <w:spacing w:before="0" w:after="219"/>
      </w:pPr>
      <w:r>
        <w:t>оформления возникновения, приостановления и прекращения</w:t>
      </w:r>
      <w:r>
        <w:br/>
        <w:t>отношений между муниципальным казенным образовательным</w:t>
      </w:r>
      <w:r>
        <w:br/>
        <w:t>учрежд</w:t>
      </w:r>
      <w:r w:rsidR="00C10CE4">
        <w:t>ением Чародинского района «Ириб</w:t>
      </w:r>
      <w:r>
        <w:t>ская средняя</w:t>
      </w:r>
      <w:r>
        <w:br/>
      </w:r>
      <w:r>
        <w:t>общеобразовательная школа» и обучающимися и (или) родителями</w:t>
      </w:r>
      <w:r>
        <w:br/>
        <w:t>(законными представителями) несовершеннолетних обучающихся</w:t>
      </w:r>
    </w:p>
    <w:p w:rsidR="00C82C4A" w:rsidRDefault="006669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jc w:val="both"/>
      </w:pPr>
      <w:bookmarkStart w:id="1" w:name="bookmark1"/>
      <w:r>
        <w:t>Общие положения</w:t>
      </w:r>
      <w:bookmarkEnd w:id="1"/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ind w:firstLine="0"/>
      </w:pPr>
      <w:r>
        <w:t>Настоящий Порядок разработан в соответствии с Федеральным законом «Об образовании в Росс</w:t>
      </w:r>
      <w:r>
        <w:t>ийской Федерации» № 273-ФЗ от 29</w:t>
      </w:r>
      <w:r>
        <w:t>.12.2012</w:t>
      </w:r>
      <w:bookmarkStart w:id="2" w:name="_GoBack"/>
      <w:bookmarkEnd w:id="2"/>
      <w:r>
        <w:t>г.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539"/>
        </w:tabs>
        <w:ind w:firstLine="0"/>
      </w:pPr>
      <w:r>
        <w:t>Настоящий Порядок регламентирует оформление возникновения, приостановления и прекращения отношений между Муниципальным казенным о</w:t>
      </w:r>
      <w:r w:rsidR="00C10CE4">
        <w:t>бразовательным учреждением Ириб</w:t>
      </w:r>
      <w:r>
        <w:t>ской средней общеобразоват</w:t>
      </w:r>
      <w:r w:rsidR="00C10CE4">
        <w:t>ельной школой (далее МКОУ «Ириб</w:t>
      </w:r>
      <w:r>
        <w:t xml:space="preserve">ская СОШ») и обучающимися </w:t>
      </w:r>
      <w:r>
        <w:t>и (или) родителями (законными представителями) несовершеннолетних обучающихся.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ind w:firstLine="0"/>
      </w:pPr>
      <w:r>
        <w:t>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</w:t>
      </w:r>
      <w:r>
        <w:t>ия образовательных программ.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after="300"/>
        <w:ind w:firstLine="0"/>
      </w:pPr>
      <w:r>
        <w:t>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C82C4A" w:rsidRDefault="006669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4"/>
        </w:tabs>
        <w:jc w:val="both"/>
      </w:pPr>
      <w:bookmarkStart w:id="3" w:name="bookmark2"/>
      <w:r>
        <w:t>Возникновение образовательных отношений</w:t>
      </w:r>
      <w:bookmarkEnd w:id="3"/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ind w:firstLine="0"/>
      </w:pPr>
      <w:r>
        <w:t>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</w:t>
      </w:r>
      <w:r>
        <w:t>и.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ind w:firstLine="0"/>
      </w:pPr>
      <w:r>
        <w:t>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</w:t>
      </w:r>
      <w:r>
        <w:t>й Федерации и Правилами приема в учреждение, утвержденными приказом директором учреждения.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after="300"/>
        <w:ind w:firstLine="0"/>
      </w:pPr>
      <w: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</w:t>
      </w:r>
      <w:r>
        <w:t>льность, возникают у лица, принятого на обучение с даты, указанной в приказе о приеме лица на обучение.</w:t>
      </w:r>
    </w:p>
    <w:p w:rsidR="00C82C4A" w:rsidRDefault="006669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4"/>
        </w:tabs>
        <w:jc w:val="both"/>
      </w:pPr>
      <w:bookmarkStart w:id="4" w:name="bookmark3"/>
      <w:r>
        <w:t>Договор об образовании</w:t>
      </w:r>
      <w:bookmarkEnd w:id="4"/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ind w:firstLine="0"/>
      </w:pPr>
      <w:r>
        <w:t>Изданию приказа о зачислении предшествует заключение договора об образовании.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ind w:firstLine="0"/>
      </w:pPr>
      <w:r>
        <w:t>В договоре об образовании указываются основные хара</w:t>
      </w:r>
      <w:r>
        <w:t>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300"/>
        <w:ind w:firstLine="0"/>
      </w:pPr>
      <w:r>
        <w:t>Примерные формы договоров об образовании утверждаютс</w:t>
      </w:r>
      <w:r>
        <w:t xml:space="preserve">я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82C4A" w:rsidRDefault="006669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jc w:val="both"/>
      </w:pPr>
      <w:bookmarkStart w:id="5" w:name="bookmark4"/>
      <w:r>
        <w:t>Изменение образовательных отношений</w:t>
      </w:r>
      <w:bookmarkEnd w:id="5"/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ind w:firstLine="0"/>
      </w:pPr>
      <w:r>
        <w:t xml:space="preserve">Образовательные отношения изменяются в случае изменения </w:t>
      </w:r>
      <w:r>
        <w:t>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C82C4A" w:rsidRDefault="00666931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line="283" w:lineRule="exact"/>
        <w:ind w:firstLine="400"/>
      </w:pPr>
      <w:r>
        <w:t xml:space="preserve">переход с </w:t>
      </w:r>
      <w:r>
        <w:t>очной формы обучения на семейное образование и наоборот;</w:t>
      </w:r>
    </w:p>
    <w:p w:rsidR="00C82C4A" w:rsidRDefault="00666931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line="283" w:lineRule="exact"/>
        <w:ind w:firstLine="400"/>
      </w:pPr>
      <w:r>
        <w:t>перевод на обучение по другой дополнительной образовательной программе;</w:t>
      </w:r>
    </w:p>
    <w:p w:rsidR="00C82C4A" w:rsidRDefault="00666931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line="283" w:lineRule="exact"/>
        <w:ind w:firstLine="400"/>
      </w:pPr>
      <w:r>
        <w:t>иные случаи, предусмотренные нормативно-правовыми актами.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after="304" w:line="283" w:lineRule="exact"/>
        <w:ind w:firstLine="0"/>
      </w:pPr>
      <w:r>
        <w:t>Основанием для изменения образовательных отношений является приказ ди</w:t>
      </w:r>
      <w:r>
        <w:t>ректора образовательного учреждения.</w:t>
      </w:r>
    </w:p>
    <w:p w:rsidR="00C82C4A" w:rsidRDefault="006669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line="278" w:lineRule="exact"/>
        <w:jc w:val="both"/>
      </w:pPr>
      <w:bookmarkStart w:id="6" w:name="bookmark5"/>
      <w:r>
        <w:t>Прекращение образовательных отношений</w:t>
      </w:r>
      <w:bookmarkEnd w:id="6"/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line="278" w:lineRule="exact"/>
        <w:ind w:right="200" w:firstLine="0"/>
      </w:pPr>
      <w: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C82C4A" w:rsidRDefault="00666931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line="278" w:lineRule="exact"/>
        <w:ind w:firstLine="400"/>
      </w:pPr>
      <w:r>
        <w:t xml:space="preserve">в связи с получением образования (завершением </w:t>
      </w:r>
      <w:r>
        <w:t>обучения);</w:t>
      </w:r>
    </w:p>
    <w:p w:rsidR="00C82C4A" w:rsidRDefault="00666931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spacing w:line="240" w:lineRule="exact"/>
        <w:ind w:firstLine="400"/>
      </w:pPr>
      <w:r>
        <w:t>досрочно по основаниям, установленным законодательством об образовании.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line="240" w:lineRule="exact"/>
        <w:ind w:firstLine="0"/>
      </w:pPr>
      <w:r>
        <w:t>Образовательные отношения могут быть прекращены досрочно в следующих случаях:</w:t>
      </w:r>
    </w:p>
    <w:p w:rsidR="00C82C4A" w:rsidRDefault="00666931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ind w:left="760"/>
      </w:pPr>
      <w:r>
        <w:t xml:space="preserve">по инициативе обучающегося или (родителей (законных представителей) несовершеннолетнего </w:t>
      </w:r>
      <w:r>
        <w:t>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C82C4A" w:rsidRDefault="00666931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ind w:left="760"/>
      </w:pPr>
      <w:r>
        <w:t>по инициативе организации, осуществляющей образовательную деятельность, в случа</w:t>
      </w:r>
      <w:r>
        <w:t xml:space="preserve">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</w:t>
      </w:r>
      <w:r>
        <w:t>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C82C4A" w:rsidRDefault="00666931">
      <w:pPr>
        <w:pStyle w:val="20"/>
        <w:numPr>
          <w:ilvl w:val="0"/>
          <w:numId w:val="2"/>
        </w:numPr>
        <w:shd w:val="clear" w:color="auto" w:fill="auto"/>
        <w:tabs>
          <w:tab w:val="left" w:pos="745"/>
        </w:tabs>
        <w:ind w:left="760"/>
      </w:pPr>
      <w:r>
        <w:t xml:space="preserve">по обстоятельствам, не зависящим от воли </w:t>
      </w:r>
      <w:r>
        <w:t>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ind w:firstLine="0"/>
      </w:pPr>
      <w:r>
        <w:t>Досрочное прекращение</w:t>
      </w:r>
      <w:r>
        <w:t xml:space="preserve">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</w:t>
      </w:r>
      <w:r>
        <w:t>ьную деятельность.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ind w:firstLine="0"/>
      </w:pPr>
      <w:r>
        <w:t>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C82C4A" w:rsidRDefault="00666931">
      <w:pPr>
        <w:pStyle w:val="20"/>
        <w:shd w:val="clear" w:color="auto" w:fill="auto"/>
        <w:ind w:firstLine="400"/>
      </w:pPr>
      <w:r>
        <w:t xml:space="preserve">Права и обязанности обучающегося, предусмотренные законодательством об образовании и локальными нормативными </w:t>
      </w:r>
      <w:r>
        <w:t>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745"/>
        </w:tabs>
        <w:ind w:firstLine="0"/>
      </w:pPr>
      <w:r>
        <w:t>При досрочном прекращении образовательных отношений организацией, осуществляющей образовательну</w:t>
      </w:r>
      <w:r>
        <w:t>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C82C4A" w:rsidRDefault="00666931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ind w:firstLine="0"/>
      </w:pPr>
      <w:r>
        <w:lastRenderedPageBreak/>
        <w:t>Организация, осущес</w:t>
      </w:r>
      <w:r>
        <w:t>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</w:t>
      </w:r>
      <w:r>
        <w:t>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C82C4A" w:rsidRDefault="00666931">
      <w:pPr>
        <w:pStyle w:val="20"/>
        <w:shd w:val="clear" w:color="auto" w:fill="auto"/>
        <w:ind w:firstLine="240"/>
      </w:pPr>
      <w:r>
        <w:t>В случае прекращения деятельности организации, а также в случае аннулирования у нее лицензии на право осуществления образовател</w:t>
      </w:r>
      <w:r>
        <w:t>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</w:t>
      </w:r>
      <w:r>
        <w:t>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C82C4A" w:rsidRDefault="00666931">
      <w:pPr>
        <w:pStyle w:val="20"/>
        <w:shd w:val="clear" w:color="auto" w:fill="auto"/>
        <w:ind w:firstLine="240"/>
      </w:pPr>
      <w:r>
        <w:t>Порядок и условия осуществления перевода устанавливаются Федеральным органом исполнительной власти, осуществляющим функции</w:t>
      </w:r>
      <w:r>
        <w:t xml:space="preserve"> по выработке государственной политики и нормативно-правовому регулированию в сфере образования.</w:t>
      </w:r>
    </w:p>
    <w:sectPr w:rsidR="00C82C4A">
      <w:pgSz w:w="11900" w:h="16840"/>
      <w:pgMar w:top="1143" w:right="1105" w:bottom="1642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31" w:rsidRDefault="00666931">
      <w:r>
        <w:separator/>
      </w:r>
    </w:p>
  </w:endnote>
  <w:endnote w:type="continuationSeparator" w:id="0">
    <w:p w:rsidR="00666931" w:rsidRDefault="0066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31" w:rsidRDefault="00666931"/>
  </w:footnote>
  <w:footnote w:type="continuationSeparator" w:id="0">
    <w:p w:rsidR="00666931" w:rsidRDefault="006669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82DD2"/>
    <w:multiLevelType w:val="multilevel"/>
    <w:tmpl w:val="04EC27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88674E"/>
    <w:multiLevelType w:val="multilevel"/>
    <w:tmpl w:val="CE787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4A"/>
    <w:rsid w:val="00666931"/>
    <w:rsid w:val="00C10CE4"/>
    <w:rsid w:val="00C8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EA5C2-B38D-4EE3-BF14-3E2C7D7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subject/>
  <dc:creator>Пользователь Windows</dc:creator>
  <cp:keywords/>
  <cp:lastModifiedBy>Пользователь Windows</cp:lastModifiedBy>
  <cp:revision>2</cp:revision>
  <dcterms:created xsi:type="dcterms:W3CDTF">2018-09-16T20:24:00Z</dcterms:created>
  <dcterms:modified xsi:type="dcterms:W3CDTF">2018-09-16T20:26:00Z</dcterms:modified>
</cp:coreProperties>
</file>