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98" w:rsidRDefault="008A7133">
      <w:pPr>
        <w:pStyle w:val="30"/>
        <w:framePr w:w="14443" w:h="898" w:hRule="exact" w:wrap="none" w:vAnchor="page" w:hAnchor="page" w:x="1150" w:y="854"/>
        <w:shd w:val="clear" w:color="auto" w:fill="auto"/>
        <w:spacing w:after="0"/>
        <w:ind w:left="10040" w:right="980"/>
      </w:pPr>
      <w:r>
        <w:rPr>
          <w:rStyle w:val="31"/>
        </w:rPr>
        <w:t xml:space="preserve">Для служебного пользования </w:t>
      </w:r>
      <w:r>
        <w:rPr>
          <w:rStyle w:val="311pt"/>
        </w:rPr>
        <w:t xml:space="preserve">(пометка или гриф) Экз. </w:t>
      </w:r>
      <w:r>
        <w:rPr>
          <w:rStyle w:val="311pt"/>
          <w:lang w:val="en-US" w:eastAsia="en-US" w:bidi="en-US"/>
        </w:rPr>
        <w:t>N</w:t>
      </w:r>
    </w:p>
    <w:p w:rsidR="00332798" w:rsidRDefault="008A7133" w:rsidP="002636B4">
      <w:pPr>
        <w:pStyle w:val="40"/>
        <w:framePr w:w="14443" w:h="2185" w:hRule="exact" w:wrap="none" w:vAnchor="page" w:hAnchor="page" w:x="1150" w:y="2105"/>
        <w:shd w:val="clear" w:color="auto" w:fill="auto"/>
        <w:spacing w:before="0"/>
        <w:ind w:left="9420"/>
      </w:pPr>
      <w:r>
        <w:t>УТВЕРЖДАЮ</w:t>
      </w:r>
    </w:p>
    <w:p w:rsidR="002636B4" w:rsidRDefault="002636B4" w:rsidP="002636B4">
      <w:pPr>
        <w:pStyle w:val="30"/>
        <w:framePr w:w="14443" w:h="2185" w:hRule="exact" w:wrap="none" w:vAnchor="page" w:hAnchor="page" w:x="1150" w:y="2105"/>
        <w:shd w:val="clear" w:color="auto" w:fill="auto"/>
        <w:spacing w:after="0" w:line="317" w:lineRule="exact"/>
        <w:ind w:left="8120"/>
      </w:pPr>
      <w:r>
        <w:t xml:space="preserve">Директор МКОУ «Ирибская СОШ </w:t>
      </w:r>
    </w:p>
    <w:p w:rsidR="00332798" w:rsidRDefault="002636B4" w:rsidP="002636B4">
      <w:pPr>
        <w:pStyle w:val="30"/>
        <w:framePr w:w="14443" w:h="2185" w:hRule="exact" w:wrap="none" w:vAnchor="page" w:hAnchor="page" w:x="1150" w:y="2105"/>
        <w:shd w:val="clear" w:color="auto" w:fill="auto"/>
        <w:spacing w:after="0" w:line="317" w:lineRule="exact"/>
        <w:ind w:left="8120"/>
      </w:pPr>
      <w:r>
        <w:t xml:space="preserve">им. М.М. Ибрагимова» </w:t>
      </w:r>
    </w:p>
    <w:p w:rsidR="00332798" w:rsidRDefault="002636B4" w:rsidP="002636B4">
      <w:pPr>
        <w:pStyle w:val="30"/>
        <w:framePr w:w="14443" w:h="2185" w:hRule="exact" w:wrap="none" w:vAnchor="page" w:hAnchor="page" w:x="1150" w:y="2105"/>
        <w:shd w:val="clear" w:color="auto" w:fill="auto"/>
        <w:spacing w:after="0" w:line="317" w:lineRule="exact"/>
        <w:ind w:left="10040"/>
      </w:pPr>
      <w:r>
        <w:t xml:space="preserve">        И.Г. Давудов</w:t>
      </w:r>
    </w:p>
    <w:p w:rsidR="002636B4" w:rsidRDefault="002636B4" w:rsidP="002636B4">
      <w:pPr>
        <w:pStyle w:val="50"/>
        <w:framePr w:w="14443" w:h="2185" w:hRule="exact" w:wrap="none" w:vAnchor="page" w:hAnchor="page" w:x="1150" w:y="2105"/>
        <w:shd w:val="clear" w:color="auto" w:fill="auto"/>
        <w:tabs>
          <w:tab w:val="left" w:pos="10709"/>
        </w:tabs>
        <w:spacing w:after="56" w:line="160" w:lineRule="exact"/>
        <w:ind w:left="8400"/>
      </w:pPr>
    </w:p>
    <w:p w:rsidR="002636B4" w:rsidRDefault="002636B4" w:rsidP="002636B4">
      <w:pPr>
        <w:pStyle w:val="50"/>
        <w:framePr w:w="14443" w:h="2185" w:hRule="exact" w:wrap="none" w:vAnchor="page" w:hAnchor="page" w:x="1150" w:y="2105"/>
        <w:shd w:val="clear" w:color="auto" w:fill="auto"/>
        <w:tabs>
          <w:tab w:val="left" w:pos="10709"/>
        </w:tabs>
        <w:spacing w:after="56" w:line="160" w:lineRule="exact"/>
        <w:ind w:left="8400"/>
      </w:pPr>
    </w:p>
    <w:p w:rsidR="00332798" w:rsidRDefault="002810A9" w:rsidP="008A7133">
      <w:pPr>
        <w:pStyle w:val="30"/>
        <w:framePr w:w="14443" w:h="2185" w:hRule="exact" w:wrap="none" w:vAnchor="page" w:hAnchor="page" w:x="1150" w:y="2105"/>
        <w:shd w:val="clear" w:color="auto" w:fill="auto"/>
        <w:tabs>
          <w:tab w:val="left" w:pos="8797"/>
          <w:tab w:val="left" w:pos="10995"/>
        </w:tabs>
        <w:spacing w:after="0" w:line="280" w:lineRule="exact"/>
        <w:ind w:left="8120"/>
        <w:jc w:val="center"/>
      </w:pPr>
      <w:r>
        <w:tab/>
        <w:t>01.12</w:t>
      </w:r>
      <w:r w:rsidR="008A7133">
        <w:t>.2020 г.</w:t>
      </w:r>
    </w:p>
    <w:p w:rsidR="00332798" w:rsidRDefault="008A7133">
      <w:pPr>
        <w:pStyle w:val="10"/>
        <w:framePr w:w="14443" w:h="1666" w:hRule="exact" w:wrap="none" w:vAnchor="page" w:hAnchor="page" w:x="1150" w:y="4443"/>
        <w:shd w:val="clear" w:color="auto" w:fill="auto"/>
        <w:spacing w:before="0" w:after="200" w:line="280" w:lineRule="exact"/>
        <w:ind w:right="180"/>
      </w:pPr>
      <w:bookmarkStart w:id="0" w:name="bookmark0"/>
      <w:r>
        <w:t>П ЛА Н</w:t>
      </w:r>
      <w:bookmarkEnd w:id="0"/>
    </w:p>
    <w:p w:rsidR="00332798" w:rsidRDefault="008A7133">
      <w:pPr>
        <w:pStyle w:val="60"/>
        <w:framePr w:w="14443" w:h="1666" w:hRule="exact" w:wrap="none" w:vAnchor="page" w:hAnchor="page" w:x="1150" w:y="4443"/>
        <w:shd w:val="clear" w:color="auto" w:fill="auto"/>
        <w:spacing w:before="0"/>
        <w:ind w:right="180"/>
      </w:pPr>
      <w:r>
        <w:t>взаимодействия территориальными органами безопасности, территориальными органами Министерства</w:t>
      </w:r>
      <w:r>
        <w:br/>
        <w:t>внутренних дел Российской Федерации и территориальными органами Федеральной службы войск</w:t>
      </w:r>
      <w:r>
        <w:br/>
        <w:t>национальной гвардии Российской Федерации по вопросам противодействия терроризму и экстремизму</w:t>
      </w:r>
    </w:p>
    <w:p w:rsidR="00332798" w:rsidRDefault="008A7133" w:rsidP="002636B4">
      <w:pPr>
        <w:pStyle w:val="40"/>
        <w:framePr w:w="4526" w:h="3001" w:hRule="exact" w:wrap="none" w:vAnchor="page" w:hAnchor="page" w:x="1150" w:y="7054"/>
        <w:shd w:val="clear" w:color="auto" w:fill="auto"/>
        <w:spacing w:before="0" w:line="220" w:lineRule="exact"/>
        <w:ind w:right="40"/>
        <w:jc w:val="center"/>
      </w:pPr>
      <w:r>
        <w:t>СОГЛАСОВАНО</w:t>
      </w:r>
    </w:p>
    <w:p w:rsidR="00332798" w:rsidRDefault="008A7133" w:rsidP="002636B4">
      <w:pPr>
        <w:pStyle w:val="30"/>
        <w:framePr w:w="4526" w:h="3001" w:hRule="exact" w:wrap="none" w:vAnchor="page" w:hAnchor="page" w:x="1150" w:y="7054"/>
        <w:shd w:val="clear" w:color="auto" w:fill="auto"/>
        <w:spacing w:after="333" w:line="322" w:lineRule="exact"/>
      </w:pPr>
      <w:r>
        <w:t>Помощник начальника Управления Руководитель аппарата оперативного штаба УФСБ России по РД полковник</w:t>
      </w:r>
    </w:p>
    <w:p w:rsidR="00332798" w:rsidRDefault="002636B4" w:rsidP="002636B4">
      <w:pPr>
        <w:pStyle w:val="30"/>
        <w:framePr w:w="4526" w:h="3001" w:hRule="exact" w:wrap="none" w:vAnchor="page" w:hAnchor="page" w:x="1150" w:y="7054"/>
        <w:shd w:val="clear" w:color="auto" w:fill="auto"/>
        <w:spacing w:after="0" w:line="280" w:lineRule="exact"/>
        <w:ind w:left="2280"/>
      </w:pPr>
      <w:r>
        <w:t>С.Н. Г</w:t>
      </w:r>
      <w:r w:rsidR="008A7133">
        <w:t>оголь</w:t>
      </w:r>
    </w:p>
    <w:p w:rsidR="00332798" w:rsidRDefault="008A7133" w:rsidP="002636B4">
      <w:pPr>
        <w:pStyle w:val="50"/>
        <w:framePr w:w="4526" w:h="3001" w:hRule="exact" w:wrap="none" w:vAnchor="page" w:hAnchor="page" w:x="1150" w:y="7054"/>
        <w:shd w:val="clear" w:color="auto" w:fill="auto"/>
        <w:tabs>
          <w:tab w:val="left" w:pos="2524"/>
        </w:tabs>
        <w:spacing w:after="0" w:line="160" w:lineRule="exact"/>
        <w:ind w:left="220"/>
      </w:pPr>
      <w:r>
        <w:t>(подпись)</w:t>
      </w:r>
      <w:r>
        <w:tab/>
        <w:t>(инициалы, фамилия)</w:t>
      </w:r>
    </w:p>
    <w:p w:rsidR="002636B4" w:rsidRDefault="002636B4" w:rsidP="002636B4">
      <w:pPr>
        <w:pStyle w:val="30"/>
        <w:framePr w:w="4526" w:h="3001" w:hRule="exact" w:wrap="none" w:vAnchor="page" w:hAnchor="page" w:x="1150" w:y="7054"/>
        <w:shd w:val="clear" w:color="auto" w:fill="auto"/>
        <w:tabs>
          <w:tab w:val="left" w:pos="648"/>
          <w:tab w:val="left" w:pos="2904"/>
        </w:tabs>
        <w:spacing w:after="0" w:line="280" w:lineRule="exact"/>
        <w:jc w:val="right"/>
      </w:pPr>
      <w:r>
        <w:tab/>
      </w:r>
    </w:p>
    <w:p w:rsidR="00332798" w:rsidRDefault="002636B4" w:rsidP="002636B4">
      <w:pPr>
        <w:pStyle w:val="30"/>
        <w:framePr w:w="4526" w:h="3001" w:hRule="exact" w:wrap="none" w:vAnchor="page" w:hAnchor="page" w:x="1150" w:y="7054"/>
        <w:shd w:val="clear" w:color="auto" w:fill="auto"/>
        <w:tabs>
          <w:tab w:val="left" w:pos="648"/>
          <w:tab w:val="left" w:pos="2904"/>
        </w:tabs>
        <w:spacing w:after="0" w:line="280" w:lineRule="exact"/>
        <w:jc w:val="right"/>
      </w:pPr>
      <w:r>
        <w:t xml:space="preserve">« 01» </w:t>
      </w:r>
      <w:r w:rsidR="002810A9">
        <w:t>12</w:t>
      </w:r>
      <w:r w:rsidRPr="002636B4">
        <w:t xml:space="preserve">. </w:t>
      </w:r>
      <w:r>
        <w:t xml:space="preserve">2021 </w:t>
      </w:r>
      <w:r w:rsidR="008A7133">
        <w:t>г.</w:t>
      </w:r>
    </w:p>
    <w:p w:rsidR="00332798" w:rsidRDefault="008A7133">
      <w:pPr>
        <w:pStyle w:val="40"/>
        <w:framePr w:w="4234" w:h="1569" w:hRule="exact" w:wrap="none" w:vAnchor="page" w:hAnchor="page" w:x="5830" w:y="7054"/>
        <w:shd w:val="clear" w:color="auto" w:fill="auto"/>
        <w:spacing w:before="0" w:line="220" w:lineRule="exact"/>
        <w:ind w:left="1580"/>
      </w:pPr>
      <w:r>
        <w:t>СОГЛАСОВАНО:</w:t>
      </w:r>
    </w:p>
    <w:p w:rsidR="00332798" w:rsidRDefault="008A7133">
      <w:pPr>
        <w:pStyle w:val="30"/>
        <w:framePr w:w="4234" w:h="1569" w:hRule="exact" w:wrap="none" w:vAnchor="page" w:hAnchor="page" w:x="5830" w:y="7054"/>
        <w:shd w:val="clear" w:color="auto" w:fill="auto"/>
        <w:spacing w:after="0" w:line="322" w:lineRule="exact"/>
      </w:pPr>
      <w:r>
        <w:t xml:space="preserve">Начальник </w:t>
      </w:r>
      <w:r w:rsidR="00074793" w:rsidRPr="00074793">
        <w:t xml:space="preserve">МОВО Отдела МВД РФ по Левашинскому району </w:t>
      </w:r>
      <w:r>
        <w:t xml:space="preserve">Республике Дагестан» </w:t>
      </w:r>
    </w:p>
    <w:p w:rsidR="00332798" w:rsidRDefault="008A7133">
      <w:pPr>
        <w:pStyle w:val="40"/>
        <w:framePr w:w="4661" w:h="1253" w:hRule="exact" w:wrap="none" w:vAnchor="page" w:hAnchor="page" w:x="10932" w:y="7049"/>
        <w:shd w:val="clear" w:color="auto" w:fill="auto"/>
        <w:spacing w:before="0" w:line="220" w:lineRule="exact"/>
        <w:jc w:val="center"/>
      </w:pPr>
      <w:r>
        <w:t>СОГЛАСОВАНО:</w:t>
      </w:r>
    </w:p>
    <w:p w:rsidR="00332798" w:rsidRDefault="00074793">
      <w:pPr>
        <w:pStyle w:val="30"/>
        <w:framePr w:w="4661" w:h="1253" w:hRule="exact" w:wrap="none" w:vAnchor="page" w:hAnchor="page" w:x="10932" w:y="7049"/>
        <w:shd w:val="clear" w:color="auto" w:fill="auto"/>
        <w:spacing w:after="0" w:line="322" w:lineRule="exact"/>
      </w:pPr>
      <w:r>
        <w:t>Начальник УМВД России по Чародинскому району</w:t>
      </w:r>
    </w:p>
    <w:p w:rsidR="00332798" w:rsidRDefault="00074793">
      <w:pPr>
        <w:pStyle w:val="30"/>
        <w:framePr w:wrap="none" w:vAnchor="page" w:hAnchor="page" w:x="7918" w:y="8758"/>
        <w:shd w:val="clear" w:color="auto" w:fill="auto"/>
        <w:spacing w:after="0" w:line="280" w:lineRule="exact"/>
      </w:pPr>
      <w:r>
        <w:t>М.М</w:t>
      </w:r>
      <w:r w:rsidR="008A7133">
        <w:t>.</w:t>
      </w:r>
      <w:r w:rsidR="002636B4">
        <w:t xml:space="preserve"> </w:t>
      </w:r>
      <w:r>
        <w:t>Махдие</w:t>
      </w:r>
      <w:r w:rsidR="008A7133">
        <w:t>в</w:t>
      </w:r>
    </w:p>
    <w:p w:rsidR="00332798" w:rsidRDefault="008A7133">
      <w:pPr>
        <w:pStyle w:val="50"/>
        <w:framePr w:wrap="none" w:vAnchor="page" w:hAnchor="page" w:x="5806" w:y="9127"/>
        <w:shd w:val="clear" w:color="auto" w:fill="auto"/>
        <w:spacing w:after="0" w:line="160" w:lineRule="exact"/>
        <w:jc w:val="left"/>
      </w:pPr>
      <w:r>
        <w:t>(подпись)</w:t>
      </w:r>
    </w:p>
    <w:p w:rsidR="00332798" w:rsidRDefault="008A7133">
      <w:pPr>
        <w:pStyle w:val="50"/>
        <w:framePr w:wrap="none" w:vAnchor="page" w:hAnchor="page" w:x="8119" w:y="9132"/>
        <w:shd w:val="clear" w:color="auto" w:fill="auto"/>
        <w:spacing w:after="0" w:line="160" w:lineRule="exact"/>
        <w:jc w:val="left"/>
      </w:pPr>
      <w:r>
        <w:t>(инициалы, фамилия)</w:t>
      </w:r>
    </w:p>
    <w:p w:rsidR="00332798" w:rsidRDefault="002636B4" w:rsidP="002636B4">
      <w:pPr>
        <w:pStyle w:val="30"/>
        <w:framePr w:w="2293" w:wrap="none" w:vAnchor="page" w:hAnchor="page" w:x="7237" w:y="9469"/>
        <w:shd w:val="clear" w:color="auto" w:fill="auto"/>
        <w:spacing w:after="0" w:line="280" w:lineRule="exact"/>
        <w:jc w:val="right"/>
      </w:pPr>
      <w:r>
        <w:t xml:space="preserve">« 01» </w:t>
      </w:r>
      <w:r w:rsidR="002810A9">
        <w:t>12</w:t>
      </w:r>
      <w:r w:rsidRPr="002636B4">
        <w:t xml:space="preserve">. </w:t>
      </w:r>
      <w:r>
        <w:t>2021</w:t>
      </w:r>
      <w:r w:rsidR="008A7133">
        <w:t xml:space="preserve"> г</w:t>
      </w:r>
    </w:p>
    <w:p w:rsidR="00332798" w:rsidRDefault="00074793">
      <w:pPr>
        <w:pStyle w:val="30"/>
        <w:framePr w:wrap="none" w:vAnchor="page" w:hAnchor="page" w:x="12987" w:y="8897"/>
        <w:shd w:val="clear" w:color="auto" w:fill="auto"/>
        <w:spacing w:after="0" w:line="280" w:lineRule="exact"/>
      </w:pPr>
      <w:r>
        <w:t>С.Т. Гадж</w:t>
      </w:r>
      <w:r w:rsidR="008A7133">
        <w:t>иев</w:t>
      </w:r>
    </w:p>
    <w:p w:rsidR="00332798" w:rsidRDefault="008A7133" w:rsidP="002636B4">
      <w:pPr>
        <w:pStyle w:val="50"/>
        <w:framePr w:w="1027" w:h="385" w:hRule="exact" w:wrap="none" w:vAnchor="page" w:hAnchor="page" w:x="10981" w:y="9361"/>
        <w:shd w:val="clear" w:color="auto" w:fill="auto"/>
        <w:tabs>
          <w:tab w:val="left" w:pos="672"/>
        </w:tabs>
        <w:spacing w:after="0" w:line="178" w:lineRule="exact"/>
        <w:ind w:firstLine="280"/>
        <w:jc w:val="left"/>
      </w:pPr>
      <w:r>
        <w:t xml:space="preserve">(подпись) </w:t>
      </w:r>
    </w:p>
    <w:p w:rsidR="00332798" w:rsidRDefault="008A7133" w:rsidP="002636B4">
      <w:pPr>
        <w:pStyle w:val="50"/>
        <w:framePr w:w="2641" w:h="515" w:hRule="exact" w:wrap="none" w:vAnchor="page" w:hAnchor="page" w:x="12397" w:y="9267"/>
        <w:shd w:val="clear" w:color="auto" w:fill="auto"/>
        <w:spacing w:after="0" w:line="160" w:lineRule="exact"/>
        <w:jc w:val="right"/>
      </w:pPr>
      <w:r>
        <w:t>(инициалы, фамилия)</w:t>
      </w:r>
    </w:p>
    <w:p w:rsidR="00332798" w:rsidRDefault="002810A9" w:rsidP="002636B4">
      <w:pPr>
        <w:pStyle w:val="30"/>
        <w:framePr w:w="2641" w:h="515" w:hRule="exact" w:wrap="none" w:vAnchor="page" w:hAnchor="page" w:x="12397" w:y="9267"/>
        <w:shd w:val="clear" w:color="auto" w:fill="auto"/>
        <w:spacing w:after="0" w:line="280" w:lineRule="exact"/>
        <w:ind w:right="280"/>
        <w:jc w:val="right"/>
      </w:pPr>
      <w:r>
        <w:t>« 01»   12</w:t>
      </w:r>
      <w:bookmarkStart w:id="1" w:name="_GoBack"/>
      <w:bookmarkEnd w:id="1"/>
      <w:r w:rsidR="002636B4">
        <w:t>. 2021</w:t>
      </w:r>
      <w:r w:rsidR="008A7133">
        <w:t xml:space="preserve"> г.</w:t>
      </w:r>
    </w:p>
    <w:p w:rsidR="00332798" w:rsidRDefault="002810A9">
      <w:pPr>
        <w:rPr>
          <w:sz w:val="2"/>
          <w:szCs w:val="2"/>
        </w:rPr>
        <w:sectPr w:rsidR="0033279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51.8pt;margin-top:149.2pt;width:120pt;height:.05pt;z-index:251658240" o:connectortype="straight"/>
        </w:pict>
      </w:r>
      <w:r>
        <w:rPr>
          <w:noProof/>
          <w:lang w:bidi="ar-SA"/>
        </w:rPr>
        <w:pict>
          <v:shape id="_x0000_s1029" type="#_x0000_t32" style="position:absolute;margin-left:521.4pt;margin-top:443.4pt;width:220.8pt;height:0;z-index:251661312" o:connectortype="straight"/>
        </w:pict>
      </w:r>
      <w:r>
        <w:rPr>
          <w:noProof/>
          <w:lang w:bidi="ar-SA"/>
        </w:rPr>
        <w:pict>
          <v:shape id="_x0000_s1028" type="#_x0000_t32" style="position:absolute;margin-left:269.15pt;margin-top:435.6pt;width:213.85pt;height:0;z-index:251660288" o:connectortype="straight"/>
        </w:pict>
      </w:r>
      <w:r>
        <w:rPr>
          <w:noProof/>
          <w:lang w:bidi="ar-SA"/>
        </w:rPr>
        <w:pict>
          <v:shape id="_x0000_s1027" type="#_x0000_t32" style="position:absolute;margin-left:34.8pt;margin-top:439.75pt;width:204.6pt;height:0;z-index:251659264" o:connectortype="straight"/>
        </w:pict>
      </w:r>
    </w:p>
    <w:p w:rsidR="00332798" w:rsidRDefault="008A7133">
      <w:pPr>
        <w:pStyle w:val="10"/>
        <w:framePr w:wrap="none" w:vAnchor="page" w:hAnchor="page" w:x="1011" w:y="857"/>
        <w:numPr>
          <w:ilvl w:val="0"/>
          <w:numId w:val="1"/>
        </w:numPr>
        <w:shd w:val="clear" w:color="auto" w:fill="auto"/>
        <w:tabs>
          <w:tab w:val="left" w:pos="5998"/>
        </w:tabs>
        <w:spacing w:before="0" w:after="0" w:line="280" w:lineRule="exact"/>
        <w:ind w:left="5700"/>
        <w:jc w:val="both"/>
      </w:pPr>
      <w:bookmarkStart w:id="2" w:name="bookmark1"/>
      <w:r>
        <w:lastRenderedPageBreak/>
        <w:t>ОБЩИЕ ПОЛОЖЕНИЯ</w:t>
      </w:r>
      <w:bookmarkEnd w:id="2"/>
    </w:p>
    <w:p w:rsidR="00332798" w:rsidRDefault="008A7133" w:rsidP="00E85D1E">
      <w:pPr>
        <w:pStyle w:val="20"/>
        <w:framePr w:w="14722" w:h="5425" w:hRule="exact" w:wrap="none" w:vAnchor="page" w:hAnchor="page" w:x="1011" w:y="1356"/>
        <w:numPr>
          <w:ilvl w:val="0"/>
          <w:numId w:val="2"/>
        </w:numPr>
        <w:shd w:val="clear" w:color="auto" w:fill="auto"/>
        <w:tabs>
          <w:tab w:val="left" w:pos="476"/>
        </w:tabs>
        <w:spacing w:before="0" w:after="176"/>
      </w:pPr>
      <w: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 (далее - План взаимодействия) разработан в целях обеспечения исполнения подпункта «з» пункта 19, подпункта «з» пункта 20, подпункта «а» пункта 21, подпунктов «а» и «н» пункта 24 Требований к антитеррористической защищённости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(территорий), утверждённых постановлением Правительства Российской Федерации от 02.09.2019 № 1006 (далее - Требования).</w:t>
      </w:r>
    </w:p>
    <w:p w:rsidR="00332798" w:rsidRDefault="008A7133" w:rsidP="00E85D1E">
      <w:pPr>
        <w:pStyle w:val="20"/>
        <w:framePr w:w="14722" w:h="5425" w:hRule="exact" w:wrap="none" w:vAnchor="page" w:hAnchor="page" w:x="1011" w:y="1356"/>
        <w:numPr>
          <w:ilvl w:val="0"/>
          <w:numId w:val="2"/>
        </w:numPr>
        <w:shd w:val="clear" w:color="auto" w:fill="auto"/>
        <w:tabs>
          <w:tab w:val="left" w:pos="472"/>
        </w:tabs>
        <w:spacing w:before="0" w:after="184" w:line="322" w:lineRule="exact"/>
      </w:pPr>
      <w:r>
        <w:t>Понятия, термины и определения, применяемые в настоящем Плане взаимодействия, используются в значениях, определённых Требованиями.</w:t>
      </w:r>
    </w:p>
    <w:p w:rsidR="00332798" w:rsidRDefault="008A7133" w:rsidP="00E85D1E">
      <w:pPr>
        <w:pStyle w:val="20"/>
        <w:framePr w:w="14722" w:h="5425" w:hRule="exact" w:wrap="none" w:vAnchor="page" w:hAnchor="page" w:x="1011" w:y="1356"/>
        <w:numPr>
          <w:ilvl w:val="0"/>
          <w:numId w:val="2"/>
        </w:numPr>
        <w:tabs>
          <w:tab w:val="left" w:pos="472"/>
        </w:tabs>
      </w:pPr>
      <w:r>
        <w:t xml:space="preserve">План взаимодействия разработан </w:t>
      </w:r>
      <w:r w:rsidR="00074793">
        <w:t xml:space="preserve">МКОУ «Ирибская СОШ им. М.М. Ибрагимова»  </w:t>
      </w:r>
      <w:r>
        <w:t>в целях обеспечения единого подхода к реализации на территории Республики Дагестан Требований и предназначен для органов (организаций), являющихся правообладателями объектов (территорий).</w:t>
      </w:r>
    </w:p>
    <w:p w:rsidR="00332798" w:rsidRDefault="008A7133" w:rsidP="00E85D1E">
      <w:pPr>
        <w:pStyle w:val="20"/>
        <w:framePr w:w="14722" w:h="5425" w:hRule="exact" w:wrap="none" w:vAnchor="page" w:hAnchor="page" w:x="1011" w:y="1356"/>
        <w:numPr>
          <w:ilvl w:val="0"/>
          <w:numId w:val="2"/>
        </w:numPr>
        <w:shd w:val="clear" w:color="auto" w:fill="auto"/>
        <w:tabs>
          <w:tab w:val="left" w:pos="472"/>
        </w:tabs>
        <w:spacing w:before="0" w:after="0"/>
      </w:pPr>
      <w:r>
        <w:t>План взаимодействия подлежит обязательному согласованию с территориальным органом безопасности, территориальным органом Министерства внутренних дел Российской Федерации и территориальным органом Росгвардии или подразделением вневедомственной охраны войск национальной гвардии Российской Федерации.</w:t>
      </w:r>
    </w:p>
    <w:p w:rsidR="00332798" w:rsidRDefault="008A7133">
      <w:pPr>
        <w:pStyle w:val="10"/>
        <w:framePr w:wrap="none" w:vAnchor="page" w:hAnchor="page" w:x="1011" w:y="7801"/>
        <w:numPr>
          <w:ilvl w:val="0"/>
          <w:numId w:val="1"/>
        </w:numPr>
        <w:shd w:val="clear" w:color="auto" w:fill="auto"/>
        <w:tabs>
          <w:tab w:val="left" w:pos="5769"/>
        </w:tabs>
        <w:spacing w:before="0" w:after="0" w:line="280" w:lineRule="exact"/>
        <w:ind w:left="5360"/>
        <w:jc w:val="both"/>
      </w:pPr>
      <w:bookmarkStart w:id="3" w:name="bookmark2"/>
      <w:r>
        <w:t>ПЛАН ВЗАИМОДЕЙСТВИЯ</w:t>
      </w:r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814"/>
        <w:gridCol w:w="3120"/>
        <w:gridCol w:w="3542"/>
        <w:gridCol w:w="2702"/>
      </w:tblGrid>
      <w:tr w:rsidR="00332798">
        <w:trPr>
          <w:trHeight w:hRule="exact" w:val="2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5</w:t>
            </w:r>
          </w:p>
        </w:tc>
      </w:tr>
      <w:tr w:rsidR="00332798">
        <w:trPr>
          <w:trHeight w:hRule="exact" w:val="3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160" w:lineRule="exact"/>
              <w:ind w:left="220"/>
              <w:jc w:val="left"/>
            </w:pPr>
            <w:r>
              <w:rPr>
                <w:rStyle w:val="28pt"/>
              </w:rPr>
              <w:t>№</w:t>
            </w:r>
          </w:p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160" w:lineRule="exact"/>
              <w:ind w:left="220"/>
              <w:jc w:val="left"/>
            </w:pPr>
            <w:r>
              <w:rPr>
                <w:rStyle w:val="28pt"/>
              </w:rPr>
              <w:t>п/п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Мероприятия по взаимодействию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С кем организуется взаимодействие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Описание, виды и способы взаимодействия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160" w:lineRule="exact"/>
              <w:jc w:val="center"/>
            </w:pPr>
            <w:r>
              <w:rPr>
                <w:rStyle w:val="28pt"/>
              </w:rPr>
              <w:t>Примечание</w:t>
            </w:r>
          </w:p>
        </w:tc>
      </w:tr>
      <w:tr w:rsidR="00332798">
        <w:trPr>
          <w:trHeight w:hRule="exact" w:val="179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Информирование территориальных органов У ФСБ России по Республике Дагестан, МВД по Республике Дагестан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МВД по Республике Дагестан 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458" w:wrap="none" w:vAnchor="page" w:hAnchor="page" w:x="1011" w:y="8382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Незамедлительно, по телефонам дежурных служб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2458" w:wrap="none" w:vAnchor="page" w:hAnchor="page" w:x="1011" w:y="8382"/>
              <w:rPr>
                <w:sz w:val="10"/>
                <w:szCs w:val="10"/>
              </w:rPr>
            </w:pPr>
          </w:p>
        </w:tc>
      </w:tr>
    </w:tbl>
    <w:p w:rsidR="00332798" w:rsidRDefault="00332798">
      <w:pPr>
        <w:rPr>
          <w:sz w:val="2"/>
          <w:szCs w:val="2"/>
        </w:rPr>
        <w:sectPr w:rsidR="0033279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814"/>
        <w:gridCol w:w="3120"/>
        <w:gridCol w:w="3542"/>
        <w:gridCol w:w="2702"/>
      </w:tblGrid>
      <w:tr w:rsidR="00332798">
        <w:trPr>
          <w:trHeight w:hRule="exact" w:val="10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20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МВД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9" w:lineRule="exact"/>
            </w:pPr>
            <w:r>
              <w:rPr>
                <w:rStyle w:val="21"/>
              </w:rPr>
              <w:t>Информирование в письменной форме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5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Информирование о фактах нарушения пропускного режима, попытках вноса (ввоза) и проноса (провоза) запрещённых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E85D1E" w:rsidRDefault="008A7133" w:rsidP="00E85D1E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rPr>
                <w:rStyle w:val="21"/>
              </w:rPr>
            </w:pPr>
            <w:r>
              <w:rPr>
                <w:rStyle w:val="21"/>
              </w:rPr>
              <w:t xml:space="preserve">МВД по Республике Дагестан Управление </w:t>
            </w:r>
          </w:p>
          <w:p w:rsidR="00332798" w:rsidRDefault="008A7133" w:rsidP="00E85D1E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254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Информирование о выявленных фактах скрытого наблюдения, фото-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МВД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Незамедлительно, по телефонам дежурных служб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2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МВД по Республике Дагестан 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27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МВД по Республике Дагестан 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Незамедлительно,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В порядке, определённом разделом V Требований</w:t>
            </w:r>
          </w:p>
        </w:tc>
      </w:tr>
      <w:tr w:rsidR="00332798">
        <w:trPr>
          <w:trHeight w:hRule="exact" w:val="5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20" w:lineRule="exact"/>
              <w:ind w:left="22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"/>
              </w:rPr>
              <w:t>Информирование о планируемых ремонтно</w:t>
            </w:r>
            <w:r>
              <w:rPr>
                <w:rStyle w:val="21"/>
              </w:rPr>
              <w:softHyphen/>
              <w:t>строительных работах на объекте (территории)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"/>
              </w:rPr>
              <w:t>УФСБ России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10200" w:wrap="none" w:vAnchor="page" w:hAnchor="page" w:x="1011" w:y="846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"/>
              </w:rPr>
              <w:t>Информирование в письменной форме, не позднее чем за 10 дней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10200" w:wrap="none" w:vAnchor="page" w:hAnchor="page" w:x="1011" w:y="846"/>
              <w:rPr>
                <w:sz w:val="10"/>
                <w:szCs w:val="10"/>
              </w:rPr>
            </w:pPr>
          </w:p>
        </w:tc>
      </w:tr>
    </w:tbl>
    <w:p w:rsidR="00332798" w:rsidRDefault="00332798">
      <w:pPr>
        <w:rPr>
          <w:sz w:val="2"/>
          <w:szCs w:val="2"/>
        </w:rPr>
        <w:sectPr w:rsidR="0033279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814"/>
        <w:gridCol w:w="3120"/>
        <w:gridCol w:w="3542"/>
        <w:gridCol w:w="2702"/>
      </w:tblGrid>
      <w:tr w:rsidR="00332798">
        <w:trPr>
          <w:trHeight w:hRule="exact" w:val="10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9960" w:wrap="none" w:vAnchor="page" w:hAnchor="page" w:x="1011" w:y="846"/>
              <w:rPr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в случае привлечения для их проведения сторонних организаций и граждан, о сдаче помещений в аренду сторонним организациям и гражданам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</w:pPr>
            <w:r>
              <w:rPr>
                <w:rStyle w:val="21"/>
              </w:rPr>
              <w:t>МВД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до начала планируемых мероприятий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996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0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Обследование и категорирование объектов (территорий)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E85D1E" w:rsidP="00E85D1E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 xml:space="preserve">Управление </w:t>
            </w:r>
            <w:r w:rsidR="008A7133">
              <w:rPr>
                <w:rStyle w:val="21"/>
              </w:rPr>
              <w:t>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21"/>
              </w:rPr>
              <w:t>В рамках работы комиссии по обследованию и категорированию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</w:pPr>
            <w:r>
              <w:rPr>
                <w:rStyle w:val="21"/>
              </w:rPr>
              <w:t>В порядке, определённом разделом II Требований</w:t>
            </w:r>
          </w:p>
        </w:tc>
      </w:tr>
      <w:tr w:rsidR="00332798">
        <w:trPr>
          <w:trHeight w:hRule="exact" w:val="10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</w:pPr>
            <w:r>
              <w:rPr>
                <w:rStyle w:val="21"/>
              </w:rPr>
              <w:t>Разработка, согласование и актуализация паспортов безопасности объектов (территорий)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"/>
              </w:rPr>
              <w:t>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"/>
              </w:rPr>
              <w:t>Заказные (ценные) почтовые отправления, нарочно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</w:pPr>
            <w:r>
              <w:rPr>
                <w:rStyle w:val="21"/>
              </w:rPr>
              <w:t>В порядке, определённом разделом VI Требований</w:t>
            </w:r>
          </w:p>
        </w:tc>
      </w:tr>
      <w:tr w:rsidR="00332798">
        <w:trPr>
          <w:trHeight w:hRule="exact" w:val="7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9" w:lineRule="exact"/>
            </w:pPr>
            <w:r>
              <w:rPr>
                <w:rStyle w:val="21"/>
              </w:rPr>
              <w:t>Направление электронной копии паспорта безопасности объекта (территории)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</w:pPr>
            <w:r>
              <w:rPr>
                <w:rStyle w:val="21"/>
              </w:rPr>
              <w:t>УФСБ России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"/>
              </w:rPr>
              <w:t>Заказные (ценные) почтовые отправления, нарочно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996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2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11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Организация канала передачи тревожных сообщений с объекта (территории), обеспечение охраны объекта (территории) посредством тревожной сигнализации подразделений вневедомственной охраны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1"/>
              </w:rPr>
              <w:t>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В рамках заключаемых договоров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При условии нахождения объекта (территории) в зоне обслуживания пунктов</w:t>
            </w:r>
          </w:p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централизованной охраны</w:t>
            </w:r>
          </w:p>
        </w:tc>
      </w:tr>
      <w:tr w:rsidR="00332798">
        <w:trPr>
          <w:trHeight w:hRule="exact" w:val="17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12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Информирование о фактах нарушения лицензионных требований частными охранными организациями при оказании ими услуг по физической охране объекта (территории), имущества и осуществлению на объекте (территории) пропускного и внутриобъектового режимов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"/>
              </w:rPr>
              <w:t>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"/>
              </w:rPr>
              <w:t>Информирование в письменной форме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996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52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13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4" w:lineRule="exact"/>
              <w:jc w:val="center"/>
            </w:pPr>
            <w:r>
              <w:rPr>
                <w:rStyle w:val="21"/>
              </w:rPr>
              <w:t>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В рамках согласованных и утверждённых графиков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9960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5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14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Проведение плановых (ежегодных) или внеплановых проверок антитеррористической защищённости объекта (территории), оценка состояния антитеррористической защищённости объекта (территории), выработка предложений по устранению недостатков 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Управление Росгвардии по Республике Дагестан (по согласованию)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9960" w:wrap="none" w:vAnchor="page" w:hAnchor="page" w:x="1011" w:y="846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"/>
              </w:rPr>
              <w:t>В рамках согласованных и утверждённых планов-графиков В рамках планов деятельности органов исполнительной власти Республики Дагестан В рамках планов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9960" w:wrap="none" w:vAnchor="page" w:hAnchor="page" w:x="1011" w:y="846"/>
              <w:rPr>
                <w:sz w:val="10"/>
                <w:szCs w:val="10"/>
              </w:rPr>
            </w:pPr>
          </w:p>
        </w:tc>
      </w:tr>
    </w:tbl>
    <w:p w:rsidR="00332798" w:rsidRDefault="00332798">
      <w:pPr>
        <w:rPr>
          <w:sz w:val="2"/>
          <w:szCs w:val="2"/>
        </w:rPr>
        <w:sectPr w:rsidR="0033279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814"/>
        <w:gridCol w:w="3120"/>
        <w:gridCol w:w="3542"/>
        <w:gridCol w:w="2702"/>
      </w:tblGrid>
      <w:tr w:rsidR="00332798">
        <w:trPr>
          <w:trHeight w:hRule="exact" w:val="77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2054" w:wrap="none" w:vAnchor="page" w:hAnchor="page" w:x="1011" w:y="846"/>
              <w:rPr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2054" w:wrap="none" w:vAnchor="page" w:hAnchor="page" w:x="1011" w:y="846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4" w:lineRule="exact"/>
            </w:pPr>
            <w:r>
              <w:rPr>
                <w:rStyle w:val="21"/>
              </w:rPr>
              <w:t>органов местного самоуправления в Республике Дагестан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332798">
            <w:pPr>
              <w:framePr w:w="14722" w:h="2054" w:wrap="none" w:vAnchor="page" w:hAnchor="page" w:x="1011" w:y="846"/>
              <w:rPr>
                <w:sz w:val="10"/>
                <w:szCs w:val="10"/>
              </w:rPr>
            </w:pPr>
          </w:p>
        </w:tc>
      </w:tr>
      <w:tr w:rsidR="00332798">
        <w:trPr>
          <w:trHeight w:hRule="exact" w:val="128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20" w:lineRule="exact"/>
              <w:ind w:left="200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УФСБ России по Республике Дагестан</w:t>
            </w:r>
          </w:p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"/>
              </w:rPr>
              <w:t>Управление Росгвардии по Республике Дагестан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Согласно утверждённой на объекте (территории) инструкции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В случае угрозы совершения</w:t>
            </w:r>
          </w:p>
          <w:p w:rsidR="00332798" w:rsidRDefault="008A7133">
            <w:pPr>
              <w:pStyle w:val="20"/>
              <w:framePr w:w="14722" w:h="2054" w:wrap="none" w:vAnchor="page" w:hAnchor="page" w:x="1011" w:y="846"/>
              <w:shd w:val="clear" w:color="auto" w:fill="auto"/>
              <w:spacing w:before="0" w:after="0" w:line="250" w:lineRule="exact"/>
            </w:pPr>
            <w:r>
              <w:rPr>
                <w:rStyle w:val="21"/>
              </w:rPr>
              <w:t>террористического акта</w:t>
            </w:r>
          </w:p>
        </w:tc>
      </w:tr>
    </w:tbl>
    <w:p w:rsidR="00332798" w:rsidRDefault="008A7133">
      <w:pPr>
        <w:pStyle w:val="20"/>
        <w:framePr w:w="14722" w:h="2908" w:hRule="exact" w:wrap="none" w:vAnchor="page" w:hAnchor="page" w:x="1011" w:y="3348"/>
        <w:shd w:val="clear" w:color="auto" w:fill="auto"/>
        <w:spacing w:before="0" w:after="0"/>
      </w:pPr>
      <w:r>
        <w:t>Примечание: при изменении уровней террористической опасности, вводимых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-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определённом Указом № 851.</w:t>
      </w:r>
    </w:p>
    <w:p w:rsidR="000D4B72" w:rsidRDefault="000D4B72">
      <w:pPr>
        <w:pStyle w:val="20"/>
        <w:framePr w:w="14722" w:h="2908" w:hRule="exact" w:wrap="none" w:vAnchor="page" w:hAnchor="page" w:x="1011" w:y="3348"/>
        <w:shd w:val="clear" w:color="auto" w:fill="auto"/>
        <w:spacing w:before="0" w:after="0"/>
      </w:pPr>
    </w:p>
    <w:p w:rsidR="000D4B72" w:rsidRDefault="000D4B72">
      <w:pPr>
        <w:pStyle w:val="20"/>
        <w:framePr w:w="14722" w:h="2908" w:hRule="exact" w:wrap="none" w:vAnchor="page" w:hAnchor="page" w:x="1011" w:y="3348"/>
        <w:shd w:val="clear" w:color="auto" w:fill="auto"/>
        <w:spacing w:before="0" w:after="0"/>
      </w:pPr>
    </w:p>
    <w:p w:rsidR="00332798" w:rsidRDefault="00332798">
      <w:pPr>
        <w:rPr>
          <w:sz w:val="2"/>
          <w:szCs w:val="2"/>
        </w:rPr>
        <w:sectPr w:rsidR="0033279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4392"/>
        <w:gridCol w:w="3547"/>
        <w:gridCol w:w="6389"/>
      </w:tblGrid>
      <w:tr w:rsidR="00332798">
        <w:trPr>
          <w:trHeight w:hRule="exact" w:val="28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 w:rsidP="00E85D1E">
            <w:pPr>
              <w:framePr w:w="14722" w:h="5059" w:wrap="none" w:vAnchor="page" w:hAnchor="page" w:x="1189" w:y="5953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332798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332798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332798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332798">
        <w:trPr>
          <w:trHeight w:hRule="exact" w:val="1267"/>
        </w:trPr>
        <w:tc>
          <w:tcPr>
            <w:tcW w:w="1472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32798" w:rsidRPr="00E85D1E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365" w:lineRule="exact"/>
              <w:jc w:val="center"/>
              <w:rPr>
                <w:b/>
              </w:rPr>
            </w:pPr>
            <w:r w:rsidRPr="00E85D1E">
              <w:rPr>
                <w:rStyle w:val="214pt"/>
                <w:b/>
              </w:rPr>
              <w:t>3.2. Телефоны дежурных служб УФСБ России по Республике Дагестан Контактный телефон оперативного дежурного УФСБ России по Республике Дагестан</w:t>
            </w:r>
          </w:p>
        </w:tc>
      </w:tr>
      <w:tr w:rsidR="00332798">
        <w:trPr>
          <w:trHeight w:hRule="exact" w:val="28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332798" w:rsidP="00E85D1E">
            <w:pPr>
              <w:framePr w:w="14722" w:h="5059" w:wrap="none" w:vAnchor="page" w:hAnchor="page" w:x="1189" w:y="5953"/>
              <w:rPr>
                <w:sz w:val="10"/>
                <w:szCs w:val="10"/>
              </w:rPr>
            </w:pPr>
          </w:p>
        </w:tc>
        <w:tc>
          <w:tcPr>
            <w:tcW w:w="43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ind w:left="880"/>
              <w:jc w:val="left"/>
            </w:pPr>
            <w:r>
              <w:rPr>
                <w:rStyle w:val="21"/>
              </w:rPr>
              <w:t>тел: +7(8722)98-03-00</w:t>
            </w:r>
          </w:p>
        </w:tc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тел. доверия: +7(8722)98-08-12</w:t>
            </w:r>
          </w:p>
        </w:tc>
      </w:tr>
      <w:tr w:rsidR="00332798">
        <w:trPr>
          <w:trHeight w:hRule="exact" w:val="720"/>
        </w:trPr>
        <w:tc>
          <w:tcPr>
            <w:tcW w:w="1472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4pt"/>
              </w:rPr>
              <w:t>3.3. Телефоны дежурной службы Управления Росгвардии по Республике Дагестан</w:t>
            </w:r>
          </w:p>
        </w:tc>
      </w:tr>
      <w:tr w:rsidR="00332798">
        <w:trPr>
          <w:trHeight w:hRule="exact" w:val="326"/>
        </w:trPr>
        <w:tc>
          <w:tcPr>
            <w:tcW w:w="147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тел.: +7(8722)99-53-29; +7(8722)99-53-30</w:t>
            </w:r>
          </w:p>
        </w:tc>
      </w:tr>
      <w:tr w:rsidR="00E85D1E" w:rsidTr="00883FB7">
        <w:trPr>
          <w:trHeight w:hRule="exact" w:val="754"/>
        </w:trPr>
        <w:tc>
          <w:tcPr>
            <w:tcW w:w="1472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85D1E" w:rsidRDefault="00E85D1E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4pt"/>
              </w:rPr>
              <w:t>Телеф</w:t>
            </w:r>
            <w:r>
              <w:t>О</w:t>
            </w:r>
            <w:r>
              <w:rPr>
                <w:rStyle w:val="214pt"/>
              </w:rPr>
              <w:t>ны филиалов ФГКУ «УВО ВНГ России по РД»</w:t>
            </w:r>
          </w:p>
        </w:tc>
      </w:tr>
      <w:tr w:rsidR="00332798">
        <w:trPr>
          <w:trHeight w:hRule="exact" w:val="283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Дежурные части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right"/>
            </w:pPr>
            <w:r>
              <w:rPr>
                <w:rStyle w:val="21"/>
              </w:rPr>
              <w:t>Телефон</w:t>
            </w:r>
          </w:p>
        </w:tc>
        <w:tc>
          <w:tcPr>
            <w:tcW w:w="63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21"/>
              </w:rPr>
              <w:t>дежурной части, начальника смены</w:t>
            </w:r>
          </w:p>
        </w:tc>
      </w:tr>
      <w:tr w:rsidR="00332798">
        <w:trPr>
          <w:trHeight w:hRule="exact" w:val="566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ФГКУ «УВО ВНГ России по РД»</w:t>
            </w:r>
          </w:p>
        </w:tc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"/>
              </w:rPr>
              <w:t>+7(8722) 62-01-47 тел. доверия: +7(8722)51-38-36</w:t>
            </w:r>
          </w:p>
        </w:tc>
      </w:tr>
      <w:tr w:rsidR="00332798">
        <w:trPr>
          <w:trHeight w:hRule="exact" w:val="566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74" w:lineRule="exact"/>
              <w:jc w:val="center"/>
            </w:pPr>
            <w:r w:rsidRPr="008A7133">
              <w:t>МОВО по Левашинскому району – филиал ФГКУ «УВО ВНГ России по Республике Дагестан»</w:t>
            </w:r>
          </w:p>
        </w:tc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2798" w:rsidRDefault="008A7133" w:rsidP="00E85D1E">
            <w:pPr>
              <w:pStyle w:val="20"/>
              <w:framePr w:w="14722" w:h="5059" w:wrap="none" w:vAnchor="page" w:hAnchor="page" w:x="1189" w:y="5953"/>
              <w:shd w:val="clear" w:color="auto" w:fill="auto"/>
              <w:spacing w:before="0" w:after="0" w:line="278" w:lineRule="exact"/>
              <w:jc w:val="center"/>
            </w:pPr>
            <w:r>
              <w:t>+7</w:t>
            </w:r>
            <w:r w:rsidRPr="008A7133">
              <w:t>989 865-46-42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4397"/>
        <w:gridCol w:w="3542"/>
        <w:gridCol w:w="6389"/>
      </w:tblGrid>
      <w:tr w:rsidR="00E85D1E">
        <w:trPr>
          <w:trHeight w:hRule="exact" w:val="28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2"/>
              </w:rPr>
              <w:t>Дежурные части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2"/>
              </w:rPr>
              <w:t>Телефон экстренной связи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2"/>
              </w:rPr>
              <w:t>Телефон дежурной части, начальника смены</w:t>
            </w:r>
          </w:p>
        </w:tc>
      </w:tr>
      <w:tr w:rsidR="00E85D1E">
        <w:trPr>
          <w:trHeight w:hRule="exact" w:val="111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Дежурная часть МВД России по РД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"/>
              </w:rPr>
              <w:t>«02», Мегафон, МТС - «020», Билайн - «002»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"/>
              </w:rPr>
              <w:t>+7(8722) 99-45-00 +7(8722) 99-42-43 +7(8722) 68-27-28 тел. доверия: +7(8722) 98-48-48</w:t>
            </w:r>
          </w:p>
        </w:tc>
      </w:tr>
      <w:tr w:rsidR="00E85D1E">
        <w:trPr>
          <w:trHeight w:hRule="exact" w:val="83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"/>
              </w:rPr>
              <w:t>УМВД по Чародинскому району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"/>
              </w:rPr>
              <w:t>«02», Мегафон, МТС - «020», Билайн - «002»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74" w:lineRule="exact"/>
              <w:jc w:val="center"/>
            </w:pPr>
            <w:r w:rsidRPr="00E85D1E">
              <w:t xml:space="preserve">99-69-39, </w:t>
            </w:r>
            <w:r>
              <w:t xml:space="preserve"> </w:t>
            </w:r>
            <w:r w:rsidR="008A7133">
              <w:t>+7</w:t>
            </w:r>
            <w:r w:rsidRPr="00E85D1E">
              <w:t xml:space="preserve"> (87266) 2-21-50</w:t>
            </w:r>
          </w:p>
        </w:tc>
      </w:tr>
      <w:tr w:rsidR="00E85D1E" w:rsidTr="008A7133">
        <w:trPr>
          <w:trHeight w:hRule="exact" w:val="46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ind w:left="180"/>
              <w:jc w:val="left"/>
            </w:pPr>
            <w:r>
              <w:rPr>
                <w:rStyle w:val="21"/>
              </w:rPr>
              <w:t>ОП по Чародин</w:t>
            </w:r>
            <w:r w:rsidR="008A7133">
              <w:rPr>
                <w:rStyle w:val="21"/>
              </w:rPr>
              <w:t xml:space="preserve">скому району УМВД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5D1E" w:rsidRDefault="00E85D1E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ind w:left="240"/>
              <w:jc w:val="left"/>
            </w:pPr>
            <w:r>
              <w:rPr>
                <w:rStyle w:val="21"/>
              </w:rPr>
              <w:t>«02», Мегафон, МТС - «020»,</w:t>
            </w:r>
            <w:r w:rsidR="008A7133">
              <w:rPr>
                <w:rStyle w:val="21"/>
              </w:rPr>
              <w:t xml:space="preserve"> </w:t>
            </w:r>
            <w:r w:rsidR="008A7133">
              <w:t xml:space="preserve"> </w:t>
            </w:r>
            <w:r w:rsidR="008A7133" w:rsidRPr="008A7133">
              <w:rPr>
                <w:rStyle w:val="21"/>
              </w:rPr>
              <w:t>Билайн - «002»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5D1E" w:rsidRDefault="008A7133" w:rsidP="008A7133">
            <w:pPr>
              <w:pStyle w:val="20"/>
              <w:framePr w:w="14722" w:h="2539" w:wrap="none" w:vAnchor="page" w:hAnchor="page" w:x="1297" w:y="3349"/>
              <w:shd w:val="clear" w:color="auto" w:fill="auto"/>
              <w:spacing w:before="0" w:after="0" w:line="220" w:lineRule="exact"/>
              <w:jc w:val="center"/>
            </w:pPr>
            <w:r>
              <w:t>99-69-39, +7</w:t>
            </w:r>
            <w:r w:rsidRPr="008A7133">
              <w:t xml:space="preserve"> (87266) 2-21-50</w:t>
            </w:r>
          </w:p>
        </w:tc>
      </w:tr>
    </w:tbl>
    <w:p w:rsidR="00E85D1E" w:rsidRDefault="00E85D1E" w:rsidP="00E85D1E">
      <w:pPr>
        <w:pStyle w:val="10"/>
        <w:framePr w:w="14722" w:h="1275" w:hRule="exact" w:wrap="none" w:vAnchor="page" w:hAnchor="page" w:x="949" w:y="1105"/>
        <w:numPr>
          <w:ilvl w:val="0"/>
          <w:numId w:val="1"/>
        </w:numPr>
        <w:shd w:val="clear" w:color="auto" w:fill="auto"/>
        <w:tabs>
          <w:tab w:val="left" w:pos="3354"/>
        </w:tabs>
        <w:spacing w:before="0" w:after="217" w:line="280" w:lineRule="exact"/>
        <w:ind w:left="2840"/>
        <w:jc w:val="both"/>
      </w:pPr>
      <w:bookmarkStart w:id="4" w:name="bookmark3"/>
      <w:r>
        <w:t>НОМЕРА ТЕЛЕФОНОВ ДЕЖУРНЫХ (ОПЕРАТИВНЫХ) СЛУЖБ</w:t>
      </w:r>
      <w:bookmarkEnd w:id="4"/>
    </w:p>
    <w:p w:rsidR="00E85D1E" w:rsidRDefault="00E85D1E" w:rsidP="00E85D1E">
      <w:pPr>
        <w:pStyle w:val="30"/>
        <w:framePr w:w="14722" w:h="1275" w:hRule="exact" w:wrap="none" w:vAnchor="page" w:hAnchor="page" w:x="949" w:y="1105"/>
        <w:shd w:val="clear" w:color="auto" w:fill="auto"/>
        <w:spacing w:after="37" w:line="280" w:lineRule="exact"/>
        <w:ind w:right="60"/>
        <w:jc w:val="center"/>
      </w:pPr>
      <w:r>
        <w:t>3.1. Телефоны дежурных служб (дежурных частей) МВД по Республике Дагестан, территориальных органов МВД</w:t>
      </w:r>
    </w:p>
    <w:p w:rsidR="00E85D1E" w:rsidRDefault="00E85D1E" w:rsidP="00E85D1E">
      <w:pPr>
        <w:pStyle w:val="30"/>
        <w:framePr w:w="14722" w:h="1275" w:hRule="exact" w:wrap="none" w:vAnchor="page" w:hAnchor="page" w:x="949" w:y="1105"/>
        <w:shd w:val="clear" w:color="auto" w:fill="auto"/>
        <w:spacing w:after="0" w:line="280" w:lineRule="exact"/>
        <w:ind w:right="60"/>
        <w:jc w:val="center"/>
      </w:pPr>
      <w:r>
        <w:t>России на районном уровне в Республике Дагестан</w:t>
      </w:r>
    </w:p>
    <w:p w:rsidR="000D4B72" w:rsidRDefault="000D4B72">
      <w:pPr>
        <w:rPr>
          <w:sz w:val="2"/>
          <w:szCs w:val="2"/>
        </w:rPr>
      </w:pPr>
    </w:p>
    <w:p w:rsidR="000D4B72" w:rsidRDefault="000D4B72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0D4B72" w:rsidRPr="000D4B72" w:rsidRDefault="000D4B72" w:rsidP="000D4B72">
      <w:pPr>
        <w:rPr>
          <w:sz w:val="2"/>
          <w:szCs w:val="2"/>
        </w:rPr>
      </w:pPr>
    </w:p>
    <w:p w:rsidR="000D4B72" w:rsidRPr="000D4B72" w:rsidRDefault="000D4B72" w:rsidP="000D4B72">
      <w:pPr>
        <w:framePr w:w="10387" w:h="691" w:hRule="exact" w:wrap="none" w:vAnchor="page" w:hAnchor="page" w:x="3925" w:y="1369"/>
        <w:spacing w:line="317" w:lineRule="exact"/>
        <w:ind w:right="68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bookmarkStart w:id="5" w:name="bookmark7"/>
      <w:r w:rsidRPr="000D4B72">
        <w:rPr>
          <w:rFonts w:ascii="Times New Roman" w:eastAsia="Times New Roman" w:hAnsi="Times New Roman" w:cs="Times New Roman"/>
          <w:b/>
          <w:bCs/>
        </w:rPr>
        <w:t>Техническое укрепление объекта,</w:t>
      </w:r>
      <w:r w:rsidRPr="000D4B72">
        <w:rPr>
          <w:rFonts w:ascii="Times New Roman" w:eastAsia="Times New Roman" w:hAnsi="Times New Roman" w:cs="Times New Roman"/>
          <w:b/>
          <w:bCs/>
        </w:rPr>
        <w:br/>
        <w:t>защита работающего п</w:t>
      </w:r>
      <w:r>
        <w:rPr>
          <w:rFonts w:ascii="Times New Roman" w:eastAsia="Times New Roman" w:hAnsi="Times New Roman" w:cs="Times New Roman"/>
          <w:b/>
          <w:bCs/>
        </w:rPr>
        <w:t>ерсонала, родителей и учащихся</w:t>
      </w:r>
      <w:r w:rsidRPr="000D4B72">
        <w:rPr>
          <w:rFonts w:ascii="Times New Roman" w:eastAsia="Times New Roman" w:hAnsi="Times New Roman" w:cs="Times New Roman"/>
          <w:b/>
          <w:bCs/>
        </w:rPr>
        <w:t>.</w:t>
      </w:r>
      <w:bookmarkEnd w:id="5"/>
    </w:p>
    <w:tbl>
      <w:tblPr>
        <w:tblOverlap w:val="never"/>
        <w:tblW w:w="99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3800"/>
        <w:gridCol w:w="5265"/>
      </w:tblGrid>
      <w:tr w:rsidR="000D4B72" w:rsidRPr="000D4B72" w:rsidTr="000D4B72">
        <w:trPr>
          <w:trHeight w:hRule="exact" w:val="52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</w:pPr>
            <w:r w:rsidRPr="000D4B72">
              <w:rPr>
                <w:rFonts w:ascii="Times New Roman" w:hAnsi="Times New Roman" w:cs="Times New Roman"/>
              </w:rPr>
              <w:t>-установлена и подключена АПС.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Да</w:t>
            </w:r>
          </w:p>
        </w:tc>
      </w:tr>
      <w:tr w:rsidR="000D4B72" w:rsidRPr="000D4B72" w:rsidTr="000D4B72">
        <w:trPr>
          <w:trHeight w:hRule="exact" w:val="5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</w:pPr>
            <w:r w:rsidRPr="000D4B72">
              <w:rPr>
                <w:rFonts w:ascii="Times New Roman" w:hAnsi="Times New Roman" w:cs="Times New Roman"/>
              </w:rPr>
              <w:t>-установлены турникеты, шлагбаумы.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0D4B72" w:rsidRPr="000D4B72" w:rsidTr="000D4B72">
        <w:trPr>
          <w:trHeight w:hRule="exact" w:val="109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326" w:lineRule="exact"/>
              <w:ind w:left="840"/>
            </w:pPr>
            <w:r w:rsidRPr="000D4B72">
              <w:rPr>
                <w:rFonts w:ascii="Times New Roman" w:hAnsi="Times New Roman" w:cs="Times New Roman"/>
              </w:rPr>
              <w:t>-организована служба</w:t>
            </w:r>
            <w:r>
              <w:rPr>
                <w:rFonts w:ascii="Times New Roman" w:hAnsi="Times New Roman" w:cs="Times New Roman"/>
              </w:rPr>
              <w:t xml:space="preserve"> дежурных учителей и технического персонала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69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Сторож, охранник</w:t>
            </w:r>
          </w:p>
        </w:tc>
      </w:tr>
      <w:tr w:rsidR="000D4B72" w:rsidRPr="000D4B72" w:rsidTr="000D4B72">
        <w:trPr>
          <w:trHeight w:hRule="exact" w:val="51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</w:pPr>
            <w:r w:rsidRPr="000D4B72">
              <w:rPr>
                <w:rFonts w:ascii="Times New Roman" w:hAnsi="Times New Roman" w:cs="Times New Roman"/>
              </w:rPr>
              <w:t>-освещение периметра территории, зданий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Да</w:t>
            </w:r>
          </w:p>
        </w:tc>
      </w:tr>
      <w:tr w:rsidR="000D4B72" w:rsidRPr="000D4B72" w:rsidTr="000D4B72">
        <w:trPr>
          <w:trHeight w:hRule="exact" w:val="81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74" w:lineRule="exact"/>
              <w:ind w:left="840"/>
            </w:pPr>
            <w:r w:rsidRPr="000D4B72">
              <w:rPr>
                <w:rFonts w:ascii="Times New Roman" w:hAnsi="Times New Roman" w:cs="Times New Roman"/>
              </w:rPr>
              <w:t>-используются кнопки экстренного вызова полиции.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Да</w:t>
            </w:r>
          </w:p>
        </w:tc>
      </w:tr>
      <w:tr w:rsidR="000D4B72" w:rsidRPr="000D4B72" w:rsidTr="000D4B72">
        <w:trPr>
          <w:trHeight w:hRule="exact" w:val="5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40"/>
            </w:pPr>
            <w:r w:rsidRPr="000D4B72">
              <w:rPr>
                <w:rFonts w:ascii="Times New Roman" w:hAnsi="Times New Roman" w:cs="Times New Roman"/>
              </w:rPr>
              <w:t>-ограничен въезд транспорта на территорию.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Да</w:t>
            </w:r>
          </w:p>
        </w:tc>
      </w:tr>
      <w:tr w:rsidR="000D4B72" w:rsidRPr="000D4B72" w:rsidTr="000D4B72">
        <w:trPr>
          <w:trHeight w:hRule="exact" w:val="5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40"/>
            </w:pPr>
            <w:r w:rsidRPr="000D4B72">
              <w:rPr>
                <w:rFonts w:ascii="Times New Roman" w:hAnsi="Times New Roman" w:cs="Times New Roman"/>
              </w:rPr>
              <w:t>-внедрена аппаратура видео наблюдения.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Да</w:t>
            </w:r>
          </w:p>
        </w:tc>
      </w:tr>
      <w:tr w:rsidR="000D4B72" w:rsidRPr="000D4B72" w:rsidTr="000D4B72">
        <w:trPr>
          <w:trHeight w:hRule="exact" w:val="80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74" w:lineRule="exact"/>
              <w:ind w:left="840"/>
            </w:pPr>
            <w:r w:rsidRPr="000D4B72">
              <w:rPr>
                <w:rFonts w:ascii="Times New Roman" w:hAnsi="Times New Roman" w:cs="Times New Roman"/>
              </w:rPr>
              <w:t>-приобретены средства защиты, средства спасения.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Да</w:t>
            </w:r>
          </w:p>
        </w:tc>
      </w:tr>
      <w:tr w:rsidR="000D4B72" w:rsidRPr="000D4B72" w:rsidTr="000D4B72">
        <w:trPr>
          <w:trHeight w:hRule="exact" w:val="1207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jc w:val="center"/>
            </w:pPr>
            <w:r w:rsidRPr="000D4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B72" w:rsidRDefault="000D4B72" w:rsidP="000D4B72">
            <w:pPr>
              <w:framePr w:w="9931" w:h="5842" w:wrap="none" w:vAnchor="page" w:hAnchor="page" w:x="3829" w:y="2665"/>
              <w:spacing w:line="278" w:lineRule="exact"/>
              <w:ind w:left="840"/>
              <w:rPr>
                <w:rFonts w:ascii="Times New Roman" w:hAnsi="Times New Roman" w:cs="Times New Roman"/>
              </w:rPr>
            </w:pPr>
            <w:r w:rsidRPr="000D4B72">
              <w:rPr>
                <w:rFonts w:ascii="Times New Roman" w:hAnsi="Times New Roman" w:cs="Times New Roman"/>
              </w:rPr>
              <w:t>-выполнены иные мероприятия, направленные на техническое укрепление объектов.</w:t>
            </w:r>
          </w:p>
          <w:p w:rsidR="000D4B72" w:rsidRPr="000D4B72" w:rsidRDefault="000D4B72" w:rsidP="000D4B72">
            <w:pPr>
              <w:framePr w:w="9931" w:h="5842" w:wrap="none" w:vAnchor="page" w:hAnchor="page" w:x="3829" w:y="2665"/>
              <w:spacing w:line="278" w:lineRule="exact"/>
              <w:ind w:left="840"/>
            </w:pP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B72" w:rsidRPr="000D4B72" w:rsidRDefault="000D4B72" w:rsidP="000D4B72">
            <w:pPr>
              <w:framePr w:w="9931" w:h="5842" w:wrap="none" w:vAnchor="page" w:hAnchor="page" w:x="3829" w:y="2665"/>
              <w:spacing w:line="240" w:lineRule="exact"/>
              <w:ind w:left="820"/>
            </w:pPr>
            <w:r w:rsidRPr="000D4B72">
              <w:rPr>
                <w:rFonts w:ascii="Times New Roman" w:hAnsi="Times New Roman" w:cs="Times New Roman"/>
              </w:rPr>
              <w:t>ограждение</w:t>
            </w:r>
          </w:p>
        </w:tc>
      </w:tr>
    </w:tbl>
    <w:p w:rsidR="00332798" w:rsidRDefault="00332798">
      <w:pPr>
        <w:rPr>
          <w:sz w:val="2"/>
          <w:szCs w:val="2"/>
        </w:rPr>
      </w:pPr>
    </w:p>
    <w:sectPr w:rsidR="00332798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8CD" w:rsidRDefault="008A7133">
      <w:r>
        <w:separator/>
      </w:r>
    </w:p>
  </w:endnote>
  <w:endnote w:type="continuationSeparator" w:id="0">
    <w:p w:rsidR="00C218CD" w:rsidRDefault="008A7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798" w:rsidRDefault="00332798"/>
  </w:footnote>
  <w:footnote w:type="continuationSeparator" w:id="0">
    <w:p w:rsidR="00332798" w:rsidRDefault="003327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665F8"/>
    <w:multiLevelType w:val="multilevel"/>
    <w:tmpl w:val="6C20A5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363D4B"/>
    <w:multiLevelType w:val="multilevel"/>
    <w:tmpl w:val="46B01B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798"/>
    <w:rsid w:val="00074793"/>
    <w:rsid w:val="000D4B72"/>
    <w:rsid w:val="002636B4"/>
    <w:rsid w:val="002810A9"/>
    <w:rsid w:val="00332798"/>
    <w:rsid w:val="008A7133"/>
    <w:rsid w:val="00C218CD"/>
    <w:rsid w:val="00E8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</o:shapelayout>
  </w:shapeDefaults>
  <w:decimalSymbol w:val=","/>
  <w:listSeparator w:val=";"/>
  <w15:docId w15:val="{FC64EC98-29E7-4323-8AF6-9A73F7AC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Impact55pt">
    <w:name w:val="Основной текст (5) + Impact;5;5 pt"/>
    <w:basedOn w:val="5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31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2021-12-06T06:33:00Z</dcterms:created>
  <dcterms:modified xsi:type="dcterms:W3CDTF">2021-12-07T19:27:00Z</dcterms:modified>
</cp:coreProperties>
</file>