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D9" w:rsidRDefault="00A57CD9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4496"/>
      </w:tblGrid>
      <w:tr w:rsidR="00A57CD9" w:rsidRPr="00391AA2" w:rsidTr="00391AA2">
        <w:tc>
          <w:tcPr>
            <w:tcW w:w="5109" w:type="dxa"/>
          </w:tcPr>
          <w:p w:rsidR="00A57CD9" w:rsidRPr="00391AA2" w:rsidRDefault="00A57CD9" w:rsidP="0084743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A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СОГЛАСОВАНО </w:t>
            </w:r>
          </w:p>
          <w:p w:rsidR="002A6C0F" w:rsidRDefault="002A6C0F" w:rsidP="0084743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A6C0F" w:rsidRDefault="002A6C0F" w:rsidP="0084743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A6C0F" w:rsidRDefault="002A6C0F" w:rsidP="0084743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A6C0F" w:rsidRDefault="002A6C0F" w:rsidP="0084743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57CD9" w:rsidRPr="00391AA2" w:rsidRDefault="00A57CD9" w:rsidP="0084743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A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</w:t>
            </w:r>
            <w:r w:rsidR="005A683A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01. 12</w:t>
            </w:r>
            <w:r w:rsidRPr="00391AA2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. 2021г</w:t>
            </w:r>
            <w:r w:rsidRPr="00391A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</w:t>
            </w:r>
          </w:p>
        </w:tc>
        <w:tc>
          <w:tcPr>
            <w:tcW w:w="4496" w:type="dxa"/>
          </w:tcPr>
          <w:p w:rsidR="00A57CD9" w:rsidRPr="00391AA2" w:rsidRDefault="00A57CD9" w:rsidP="0084743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A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УТВЕРЖДАЮ </w:t>
            </w:r>
          </w:p>
          <w:p w:rsidR="00A57CD9" w:rsidRPr="00391AA2" w:rsidRDefault="00A57CD9" w:rsidP="0084743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A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МКОУ «Ирибская СОШ им. М.М. Ибрагимова»</w:t>
            </w:r>
          </w:p>
          <w:p w:rsidR="00A57CD9" w:rsidRPr="00391AA2" w:rsidRDefault="00A57CD9" w:rsidP="0084743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1A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_______________И.Г. Давудов</w:t>
            </w:r>
          </w:p>
          <w:p w:rsidR="00A57CD9" w:rsidRPr="00391AA2" w:rsidRDefault="005A683A" w:rsidP="00A57CD9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12</w:t>
            </w:r>
            <w:r w:rsidR="00A57CD9" w:rsidRPr="00391AA2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.   2021г</w:t>
            </w:r>
          </w:p>
        </w:tc>
      </w:tr>
    </w:tbl>
    <w:p w:rsidR="00A57CD9" w:rsidRDefault="00A57CD9" w:rsidP="00847431">
      <w:pPr>
        <w:pStyle w:val="a6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91A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391AA2" w:rsidRDefault="00391AA2" w:rsidP="00391AA2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57CD9" w:rsidRPr="00391AA2" w:rsidRDefault="00391AA2" w:rsidP="00391AA2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/>
          <w:sz w:val="40"/>
          <w:szCs w:val="28"/>
          <w:lang w:eastAsia="ru-RU"/>
        </w:rPr>
      </w:pPr>
      <w:r w:rsidRPr="00391AA2">
        <w:rPr>
          <w:rFonts w:ascii="Times New Roman" w:eastAsia="Times New Roman" w:hAnsi="Times New Roman"/>
          <w:b/>
          <w:color w:val="000000"/>
          <w:sz w:val="40"/>
          <w:szCs w:val="28"/>
          <w:lang w:eastAsia="ru-RU"/>
        </w:rPr>
        <w:t xml:space="preserve"> Положение о пропускном и внутриобъектовом режимах в муниципальном казенном общеобразовательном учреждении «Ирибская средняя общеобразовательная школа им. М.М. Ибрагимова»</w:t>
      </w: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P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1A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Введено в действие </w:t>
      </w:r>
    </w:p>
    <w:p w:rsidR="00391AA2" w:rsidRPr="00391AA2" w:rsidRDefault="005A683A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01.12</w:t>
      </w:r>
      <w:bookmarkStart w:id="0" w:name="_GoBack"/>
      <w:bookmarkEnd w:id="0"/>
      <w:r w:rsidR="00391AA2" w:rsidRPr="00391A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.2021г</w:t>
      </w: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1A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№____</w:t>
      </w: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Default="00391AA2" w:rsidP="00391AA2">
      <w:pPr>
        <w:pStyle w:val="a6"/>
        <w:spacing w:after="0" w:line="240" w:lineRule="auto"/>
        <w:ind w:left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2021г</w:t>
      </w:r>
    </w:p>
    <w:p w:rsidR="00391AA2" w:rsidRDefault="00391AA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AA2" w:rsidRPr="00391AA2" w:rsidRDefault="00391AA2" w:rsidP="00391AA2">
      <w:pPr>
        <w:pStyle w:val="a6"/>
        <w:spacing w:after="0" w:line="240" w:lineRule="auto"/>
        <w:ind w:left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7781" w:rsidRDefault="00B97781" w:rsidP="00B97781">
      <w:pPr>
        <w:pStyle w:val="a6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B97781" w:rsidRPr="00424717" w:rsidRDefault="00B97781" w:rsidP="00B97781">
      <w:pPr>
        <w:pStyle w:val="a6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0176E" w:rsidRPr="00F0176E" w:rsidRDefault="005E2F25" w:rsidP="009C2130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 пропускном и внутриобъектовом режимах (далее - Положение) разработано в соответствии с</w:t>
      </w:r>
      <w:r w:rsidR="00530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0748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530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530748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530748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41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530748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29.12.2012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30748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273-ФЗ «Об образовании в Российской Федерации»</w:t>
      </w:r>
      <w:r w:rsidR="00530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</w:t>
      </w:r>
      <w:r w:rsidR="00530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06.03.2006</w:t>
      </w:r>
      <w:r w:rsidR="009C21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35-ФЗ «О противодействии терроризму», 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Закон</w:t>
      </w:r>
      <w:r w:rsid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ом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РФ </w:t>
      </w:r>
      <w:r w:rsid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частной детективной и охранной деят</w:t>
      </w:r>
      <w:r w:rsid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ельности в Российской Федерации»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 11.03.1992</w:t>
      </w:r>
      <w:r w:rsid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</w:t>
      </w:r>
      <w:r w:rsidR="009C2130" w:rsidRPr="009C21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2487-1,</w:t>
      </w:r>
      <w:r w:rsidR="009C21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C21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Указом Президента РФ </w:t>
      </w:r>
      <w:r w:rsid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</w:t>
      </w:r>
      <w:r w:rsidRPr="009C2130">
        <w:rPr>
          <w:rFonts w:ascii="Times New Roman" w:eastAsia="Times New Roman" w:hAnsi="Times New Roman"/>
          <w:bCs/>
          <w:sz w:val="28"/>
          <w:szCs w:val="28"/>
          <w:lang w:eastAsia="ru-RU"/>
        </w:rPr>
        <w:t>от 15 февраля 2006</w:t>
      </w:r>
      <w:r w:rsid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</w:t>
      </w:r>
      <w:r w:rsidRPr="009C21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116 «О мерах по противодействию терроризму»,</w:t>
      </w:r>
      <w:r w:rsidR="006C418B" w:rsidRPr="006C41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418B" w:rsidRP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  <w:r w:rsid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6C418B" w:rsidRP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Правительства РФ от 2 августа 2019 г</w:t>
      </w:r>
      <w:r w:rsid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>ода</w:t>
      </w:r>
      <w:r w:rsidR="006C418B" w:rsidRP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1006 </w:t>
      </w:r>
      <w:r w:rsidR="00EA70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</w:t>
      </w:r>
      <w:r w:rsidR="006C418B" w:rsidRPr="006C418B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Национальны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стандартом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Российской Федерации ГОСТ </w:t>
      </w:r>
      <w:r w:rsidR="00EA70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 утвержде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ым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введен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ны</w:t>
      </w:r>
      <w:r w:rsidR="00F0176E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действие Приказом Федерального агентства по техническому регулированию и метрологии от 9 августа 2019 г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ода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327664" w:rsidRP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492-ст</w:t>
      </w:r>
      <w:r w:rsidR="00327664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9C21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7351E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A57CD9">
        <w:rPr>
          <w:rFonts w:ascii="Times New Roman" w:eastAsia="Times New Roman" w:hAnsi="Times New Roman"/>
          <w:sz w:val="28"/>
          <w:szCs w:val="28"/>
          <w:lang w:eastAsia="ru-RU"/>
        </w:rPr>
        <w:t>ставом муниципального казен</w:t>
      </w:r>
      <w:r w:rsidRPr="009C2130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общеобразовательного учреждения </w:t>
      </w:r>
      <w:r w:rsidR="0097351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57CD9">
        <w:rPr>
          <w:rFonts w:ascii="Times New Roman" w:eastAsia="Times New Roman" w:hAnsi="Times New Roman"/>
          <w:sz w:val="28"/>
          <w:szCs w:val="28"/>
          <w:lang w:eastAsia="ru-RU"/>
        </w:rPr>
        <w:t>Ирибская с</w:t>
      </w:r>
      <w:r w:rsidR="00847431">
        <w:rPr>
          <w:rFonts w:ascii="Times New Roman" w:eastAsia="Times New Roman" w:hAnsi="Times New Roman"/>
          <w:sz w:val="28"/>
          <w:szCs w:val="28"/>
          <w:lang w:eastAsia="ru-RU"/>
        </w:rPr>
        <w:t>редня</w:t>
      </w:r>
      <w:r w:rsidR="00A57CD9">
        <w:rPr>
          <w:rFonts w:ascii="Times New Roman" w:eastAsia="Times New Roman" w:hAnsi="Times New Roman"/>
          <w:sz w:val="28"/>
          <w:szCs w:val="28"/>
          <w:lang w:eastAsia="ru-RU"/>
        </w:rPr>
        <w:t>я общеобразовательная школа им. М.М. Ибрагимова</w:t>
      </w:r>
      <w:r w:rsid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9C2130">
        <w:rPr>
          <w:rFonts w:ascii="Times New Roman" w:eastAsia="Times New Roman" w:hAnsi="Times New Roman"/>
          <w:sz w:val="28"/>
          <w:szCs w:val="28"/>
          <w:lang w:eastAsia="ru-RU"/>
        </w:rPr>
        <w:t>(далее –</w:t>
      </w:r>
      <w:r w:rsid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7CD9" w:rsidRPr="00A57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«Ирибская СОШ им. М.М. Ибрагимова»</w:t>
      </w:r>
      <w:r w:rsidR="0084743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F0176E">
        <w:rPr>
          <w:rFonts w:ascii="Times New Roman" w:eastAsia="Times New Roman" w:hAnsi="Times New Roman"/>
          <w:sz w:val="28"/>
          <w:szCs w:val="28"/>
          <w:lang w:eastAsia="ru-RU"/>
        </w:rPr>
        <w:t>други</w:t>
      </w:r>
      <w:r w:rsidR="0097351E">
        <w:rPr>
          <w:rFonts w:ascii="Times New Roman" w:eastAsia="Times New Roman" w:hAnsi="Times New Roman"/>
          <w:sz w:val="28"/>
          <w:szCs w:val="28"/>
          <w:lang w:eastAsia="ru-RU"/>
        </w:rPr>
        <w:t>ми нормативно – правовыми документами в области обеспечения комплексной безопасности образовательных учреждений</w:t>
      </w:r>
      <w:r w:rsidR="00F0176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47A2E" w:rsidRDefault="00047A2E" w:rsidP="00F017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A2E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разработано в целях обеспечения комплексной безопасности образовательного учреждения</w:t>
      </w:r>
      <w:r w:rsidR="00375AE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ОУ)</w:t>
      </w:r>
      <w:r w:rsidRPr="00047A2E">
        <w:rPr>
          <w:rFonts w:ascii="Times New Roman" w:eastAsia="Times New Roman" w:hAnsi="Times New Roman"/>
          <w:sz w:val="28"/>
          <w:szCs w:val="28"/>
          <w:lang w:eastAsia="ru-RU"/>
        </w:rPr>
        <w:t>, и устанавливает пропуск</w:t>
      </w:r>
      <w:r w:rsidR="00E26FF5">
        <w:rPr>
          <w:rFonts w:ascii="Times New Roman" w:eastAsia="Times New Roman" w:hAnsi="Times New Roman"/>
          <w:sz w:val="28"/>
          <w:szCs w:val="28"/>
          <w:lang w:eastAsia="ru-RU"/>
        </w:rPr>
        <w:t xml:space="preserve">ной и внутриобъектовый режимы в здании и на территории </w:t>
      </w:r>
      <w:r w:rsidR="00A57CD9" w:rsidRPr="00A57CD9">
        <w:rPr>
          <w:rFonts w:ascii="Times New Roman" w:eastAsia="Times New Roman" w:hAnsi="Times New Roman"/>
          <w:sz w:val="28"/>
          <w:szCs w:val="28"/>
          <w:lang w:eastAsia="ru-RU"/>
        </w:rPr>
        <w:t>МКОУ «Ирибская СОШ им. М.М. Ибрагимова»</w:t>
      </w:r>
      <w:r w:rsidR="00847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6FF5">
        <w:rPr>
          <w:rFonts w:ascii="Times New Roman" w:eastAsia="Times New Roman" w:hAnsi="Times New Roman"/>
          <w:sz w:val="28"/>
          <w:szCs w:val="28"/>
          <w:lang w:eastAsia="ru-RU"/>
        </w:rPr>
        <w:t>(далее -</w:t>
      </w:r>
      <w:r w:rsidRPr="00047A2E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объекте (территории)</w:t>
      </w:r>
      <w:r w:rsidR="00E26FF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047A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F25" w:rsidRPr="00424717" w:rsidRDefault="005E2F25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Пропускной режим устанавливается в целях обеспечения прохода (</w:t>
      </w:r>
      <w:r w:rsidR="003C65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вход,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выход) </w:t>
      </w:r>
      <w:r w:rsid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работников и посетителей в здание образовательного учреждения, въезда (выезда) транспортных средств на территорию образовательно</w:t>
      </w:r>
      <w:r w:rsidR="003C65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65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образовательного учреждения.</w:t>
      </w:r>
    </w:p>
    <w:p w:rsidR="00FE5C3A" w:rsidRPr="00424717" w:rsidRDefault="005E2F25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E5C3A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Внутриобъектовый режим устанавливается в целях обеспечения мероприятий и правил, выполняемых лицами, находящимися на территории и в здании образовательного учреждения, в соответствии с требованиями</w:t>
      </w:r>
      <w:r w:rsidR="00AB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действующего законодательства,</w:t>
      </w:r>
      <w:r w:rsidR="00FE5C3A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6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настоящего Положения и </w:t>
      </w:r>
      <w:r w:rsidR="00FE5C3A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внутреннего распорядка. </w:t>
      </w:r>
    </w:p>
    <w:p w:rsidR="005E2F25" w:rsidRPr="000814BE" w:rsidRDefault="00FE5C3A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и контроль за соблюдением пропускного режима возлагается на </w:t>
      </w:r>
      <w:r w:rsidR="00375A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</w:t>
      </w:r>
      <w:r w:rsid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ОУ и заместителя директора по безопасности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его непосредственное выполнение - на охранник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охранной организации (работника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по обеспечению охраны 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ОУ)</w:t>
      </w:r>
      <w:r w:rsidR="00957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сторожа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осуществляющего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охранные функции на объекте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(территории)</w:t>
      </w:r>
      <w:r w:rsidR="00A977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(далее </w:t>
      </w:r>
      <w:r w:rsid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A977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охранник (сторож))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814BE" w:rsidRPr="000814BE" w:rsidRDefault="000814BE" w:rsidP="00081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необходимости, в целях организации и контроля за соблюдением пропускного и внутриобъектового режимов, а также учебно-воспитательного процесса и внутреннего распорядка дня из числа </w:t>
      </w:r>
      <w:r w:rsidR="00745A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заместителей директора ОУ </w:t>
      </w:r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назнача</w:t>
      </w:r>
      <w:r w:rsidR="00745A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дежурны</w:t>
      </w:r>
      <w:r w:rsidR="00745A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администратор в соответствии</w:t>
      </w:r>
      <w:r w:rsidR="00745A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графиком</w:t>
      </w:r>
      <w:r w:rsidRPr="00081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E5C3A" w:rsidRPr="00620183" w:rsidRDefault="006357CC" w:rsidP="00A57CD9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настоящего П</w:t>
      </w:r>
      <w:r w:rsidR="00FE5C3A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оложения распространяются в полном объеме на руководителей и работников образовательного учреждения, и доводится до них под роспись, а на </w:t>
      </w:r>
      <w:r w:rsidR="00E26F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их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законных представителей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работников других организаций (индивидуальных предпринимателей), осуществляющих деятельность на объекте (территории), </w:t>
      </w:r>
      <w:r w:rsid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иных </w:t>
      </w:r>
      <w:r w:rsidR="00E26F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посетителей</w:t>
      </w:r>
      <w:r w:rsid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57CD9" w:rsidRPr="00A57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«Ирибская СОШ им. М.М. Ибрагимова»</w:t>
      </w:r>
      <w:r w:rsidR="00A57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E5C3A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распространяются в части их касающейся</w:t>
      </w:r>
      <w:r w:rsidR="00FE5C3A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этом в</w:t>
      </w:r>
      <w:r w:rsidR="00620183" w:rsidRP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ыполнение требований настоящего Положения</w:t>
      </w:r>
      <w:r w:rsid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</w:t>
      </w:r>
      <w:r w:rsidR="00620183" w:rsidRP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</w:t>
      </w:r>
      <w:r w:rsidR="00620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ым.</w:t>
      </w:r>
    </w:p>
    <w:p w:rsidR="00FE5C3A" w:rsidRPr="00424717" w:rsidRDefault="00FE5C3A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Стационарны</w:t>
      </w:r>
      <w:r w:rsidR="00170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 охраны (рабоч</w:t>
      </w:r>
      <w:r w:rsidR="00170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мест</w:t>
      </w:r>
      <w:r w:rsidR="00170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охранника) оборудован около главного входа в здание образовательного учреждения</w:t>
      </w:r>
      <w:r w:rsidR="00170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оснащен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пакетом документов по организации пропускного и внутриобъектового режимов</w:t>
      </w:r>
      <w:r w:rsid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необходимыми техническими средствами охраны.</w:t>
      </w:r>
    </w:p>
    <w:p w:rsidR="00FE5C3A" w:rsidRPr="00424717" w:rsidRDefault="00C27B80" w:rsidP="00A57CD9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ход в здание  </w:t>
      </w:r>
      <w:r w:rsidR="00A57CD9" w:rsidRPr="00A57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«Ирибская СОШ им. М.М. Ибрагимова»</w:t>
      </w:r>
      <w:r w:rsidR="00A57C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выход из него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</w:t>
      </w:r>
      <w:r w:rsidR="00C32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главный вход</w:t>
      </w:r>
      <w:r w:rsidR="005622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стационарный пост охраны</w:t>
      </w:r>
      <w:r w:rsidR="00FE5C3A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FE5C3A" w:rsidRPr="00424717" w:rsidRDefault="002E62E2" w:rsidP="00A57CD9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Запасные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(эвакуационные)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выходы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входы в подвал</w:t>
      </w:r>
      <w:r w:rsidR="00AD7496" w:rsidRPr="00AD7496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A57CD9" w:rsidRPr="00A57CD9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МКОУ «Ирибская СОШ им. М.М. Ибрагимова»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32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могут быть 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</w:t>
      </w:r>
      <w:r w:rsidR="00C32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только с 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разрешения </w:t>
      </w:r>
      <w:r w:rsidR="003210AA" w:rsidRP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 ОУ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210AA" w:rsidRP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 директора по безопасности</w:t>
      </w:r>
      <w:r w:rsidRPr="002E6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в их отсутствие - с разрешения дежурного администратора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обязательным уведомлением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этом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10AA" w:rsidRP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заместителя директора по безопасности</w:t>
      </w:r>
      <w:r w:rsidR="00321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в его отсутствие </w:t>
      </w:r>
      <w:r w:rsidR="00BF50EC" w:rsidRP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охранник</w:t>
      </w:r>
      <w:r w:rsid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F50EC" w:rsidRP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(сторож</w:t>
      </w:r>
      <w:r w:rsid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F50EC" w:rsidRPr="00BF5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AD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непосредственно перед их открытием.</w:t>
      </w:r>
    </w:p>
    <w:p w:rsidR="00FE5C3A" w:rsidRPr="00424717" w:rsidRDefault="00FE5C3A" w:rsidP="00BA2F61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Все работы п</w:t>
      </w:r>
      <w:r w:rsidR="00DF1ECD" w:rsidRPr="00DF1ECD">
        <w:rPr>
          <w:rFonts w:ascii="Times New Roman" w:eastAsia="Times New Roman" w:hAnsi="Times New Roman"/>
          <w:sz w:val="28"/>
          <w:szCs w:val="28"/>
          <w:lang w:eastAsia="ru-RU"/>
        </w:rPr>
        <w:t>о обслуживанию и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ремонту </w:t>
      </w:r>
      <w:r w:rsidR="00DF1EC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2F61" w:rsidRPr="00BA2F61">
        <w:rPr>
          <w:rFonts w:ascii="Times New Roman" w:eastAsia="Times New Roman" w:hAnsi="Times New Roman"/>
          <w:sz w:val="28"/>
          <w:szCs w:val="28"/>
          <w:lang w:eastAsia="ru-RU"/>
        </w:rPr>
        <w:t>МКОУ «Ирибская СОШ им. М.М. Ибрагимова»</w:t>
      </w:r>
      <w:r w:rsidR="00847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проводятся под контролем </w:t>
      </w:r>
      <w:r w:rsidR="00957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заведующего хозяйством (завхоза)</w:t>
      </w:r>
      <w:r w:rsidR="00F77A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AE1" w:rsidRPr="00F77A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обязательным уведомлением об </w:t>
      </w:r>
      <w:r w:rsidR="00C32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 проведении</w:t>
      </w:r>
      <w:r w:rsidR="00F77AE1" w:rsidRPr="00F77A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 директора по безопасности, а в его отсутствие </w:t>
      </w:r>
      <w:r w:rsidR="00CE3DD4" w:rsidRPr="00CE3D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охранника (сторожа)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E5C3A" w:rsidRPr="00424717" w:rsidRDefault="00FE5C3A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E5C3A" w:rsidRPr="00424717" w:rsidRDefault="00FE5C3A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E2F25" w:rsidRPr="00424717" w:rsidRDefault="005E2F25" w:rsidP="00847431">
      <w:pPr>
        <w:pStyle w:val="a6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Порядок пропуска (прохода) в здани</w:t>
      </w:r>
      <w:r w:rsidR="00A01F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на территорию</w:t>
      </w:r>
      <w:r w:rsidR="00FE5C3A"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D17BD"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образовательного учреждения </w:t>
      </w:r>
      <w:r w:rsidR="00E26F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обучающихся</w:t>
      </w:r>
      <w:r w:rsidRPr="005E2F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работников и иных посетителей</w:t>
      </w:r>
    </w:p>
    <w:p w:rsidR="006760F1" w:rsidRPr="006760F1" w:rsidRDefault="002D17BD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A977A1" w:rsidRPr="00A977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Проход на объект (территорию)</w:t>
      </w:r>
      <w:r w:rsidR="00781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02DD" w:rsidRPr="00A977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ограничен системой контроля и управления доступом</w:t>
      </w:r>
      <w:r w:rsidR="00F402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6760F1" w:rsidRPr="00AE5EB6" w:rsidRDefault="00F402DD" w:rsidP="00676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="00781269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ля лиц, не являющихся участниками образовательного</w:t>
      </w:r>
      <w:r w:rsidR="00BA2F6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процесса, организованного </w:t>
      </w:r>
      <w:r w:rsidR="00A977A1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BA2F61" w:rsidRPr="00BA2F6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МКОУ «Ирибская СОШ им. М.М. Ибрагимова»</w:t>
      </w:r>
      <w:r w:rsidR="00BA2F6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781269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доступ </w:t>
      </w:r>
      <w:r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на объект (территорию) </w:t>
      </w:r>
      <w:r w:rsidR="00781269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возможен</w:t>
      </w:r>
      <w:r w:rsidR="00AE5EB6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после устного обращения к</w:t>
      </w:r>
      <w:r w:rsidR="00781269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A977A1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охра</w:t>
      </w:r>
      <w:r w:rsidR="00BF50EC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</w:t>
      </w:r>
      <w:r w:rsidR="00A977A1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</w:t>
      </w:r>
      <w:r w:rsidR="00781269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ик</w:t>
      </w:r>
      <w:r w:rsidR="00AE5EB6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у, сообщения ему цели визита</w:t>
      </w:r>
      <w:r w:rsidR="00C32CEE" w:rsidRPr="00AE5EB6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и</w:t>
      </w:r>
      <w:r w:rsidR="00A977A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открыти</w:t>
      </w:r>
      <w:r w:rsidR="00006203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я</w:t>
      </w:r>
      <w:r w:rsidR="00781269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им</w:t>
      </w:r>
      <w:r w:rsidR="00A977A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двери (калитки</w:t>
      </w:r>
      <w:r w:rsidR="006760F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турникета</w:t>
      </w:r>
      <w:r w:rsidR="00A977A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)</w:t>
      </w:r>
      <w:r w:rsidR="00306C34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</w:t>
      </w:r>
      <w:r w:rsidR="00A977A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 ответ на личное обращение посетителя</w:t>
      </w:r>
      <w:r w:rsidR="006760F1" w:rsidRPr="00AE5E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:rsidR="005E2F25" w:rsidRPr="006760F1" w:rsidRDefault="00F729CE" w:rsidP="00676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Проход на объект (территорию) осуществляется </w:t>
      </w:r>
      <w:r w:rsidR="00006203" w:rsidRPr="006760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регламентированное</w:t>
      </w:r>
      <w:r w:rsidR="00006203" w:rsidRPr="006760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</w:t>
      </w:r>
      <w:r w:rsidR="00F402DD" w:rsidRPr="006760F1">
        <w:rPr>
          <w:rFonts w:ascii="Times New Roman" w:eastAsia="Times New Roman" w:hAnsi="Times New Roman"/>
          <w:sz w:val="28"/>
          <w:szCs w:val="28"/>
          <w:lang w:eastAsia="ru-RU"/>
        </w:rPr>
        <w:t>ежим</w:t>
      </w:r>
      <w:r w:rsidR="00006203" w:rsidRPr="006760F1">
        <w:rPr>
          <w:rFonts w:ascii="Times New Roman" w:eastAsia="Times New Roman" w:hAnsi="Times New Roman"/>
          <w:sz w:val="28"/>
          <w:szCs w:val="28"/>
          <w:lang w:eastAsia="ru-RU"/>
        </w:rPr>
        <w:t>ом работы время:</w:t>
      </w:r>
    </w:p>
    <w:p w:rsidR="00306C34" w:rsidRPr="00306C34" w:rsidRDefault="002D17BD" w:rsidP="00BA2F61">
      <w:pPr>
        <w:pStyle w:val="a6"/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r w:rsidR="000062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работы</w:t>
      </w:r>
      <w:r w:rsidR="00006203" w:rsidRPr="00006203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BA2F61" w:rsidRPr="00BA2F61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МКОУ «Ирибская СОШ им. М.М. Ибрагимова»</w:t>
      </w:r>
      <w:r w:rsidR="000062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2F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понедельник – </w:t>
      </w:r>
      <w:r w:rsidR="000E5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2F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суббота 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                  08</w:t>
      </w:r>
      <w:r w:rsidR="00BA2F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часов 30 минут до 14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 w:rsidR="007A63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00 минут, </w:t>
      </w:r>
      <w:r w:rsidR="00306C34" w:rsidRP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воскресенье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праздничные дни</w:t>
      </w:r>
      <w:r w:rsidR="00306C34" w:rsidRP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выходной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E2F25" w:rsidRPr="009A3D78" w:rsidRDefault="00006203" w:rsidP="00424717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06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рабо</w:t>
      </w:r>
      <w:r w:rsidR="001514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ты калитки, расположенной со стороны </w:t>
      </w:r>
      <w:r w:rsidR="005E2F25" w:rsidRPr="0000620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E2F25" w:rsidRPr="00424717">
        <w:rPr>
          <w:rFonts w:ascii="Times New Roman" w:eastAsia="Times New Roman" w:hAnsi="Times New Roman"/>
          <w:sz w:val="28"/>
          <w:szCs w:val="28"/>
          <w:lang w:eastAsia="ru-RU"/>
        </w:rPr>
        <w:t>лавн</w:t>
      </w:r>
      <w:r w:rsidR="00151472">
        <w:rPr>
          <w:rFonts w:ascii="Times New Roman" w:eastAsia="Times New Roman" w:hAnsi="Times New Roman"/>
          <w:sz w:val="28"/>
          <w:szCs w:val="28"/>
          <w:lang w:eastAsia="ru-RU"/>
        </w:rPr>
        <w:t>ого входа:</w:t>
      </w:r>
      <w:r w:rsidR="005E2F25" w:rsidRPr="004247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2F61">
        <w:rPr>
          <w:rFonts w:ascii="Times New Roman" w:eastAsia="Times New Roman" w:hAnsi="Times New Roman"/>
          <w:sz w:val="28"/>
          <w:szCs w:val="28"/>
          <w:lang w:eastAsia="ru-RU"/>
        </w:rPr>
        <w:t>понедельник – суббота</w:t>
      </w:r>
      <w:r w:rsidR="00151472" w:rsidRPr="00151472">
        <w:rPr>
          <w:rFonts w:ascii="Times New Roman" w:eastAsia="Times New Roman" w:hAnsi="Times New Roman"/>
          <w:sz w:val="28"/>
          <w:szCs w:val="28"/>
          <w:lang w:eastAsia="ru-RU"/>
        </w:rPr>
        <w:t xml:space="preserve"> с 0</w:t>
      </w:r>
      <w:r w:rsidR="0015147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51472" w:rsidRPr="001514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15147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57B1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51472" w:rsidRPr="0015147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до </w:t>
      </w:r>
      <w:r w:rsidR="00BA2F61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1514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7A63DA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151472">
        <w:rPr>
          <w:rFonts w:ascii="Times New Roman" w:eastAsia="Times New Roman" w:hAnsi="Times New Roman"/>
          <w:sz w:val="28"/>
          <w:szCs w:val="28"/>
          <w:lang w:eastAsia="ru-RU"/>
        </w:rPr>
        <w:t xml:space="preserve"> 00</w:t>
      </w:r>
      <w:r w:rsidR="007A58D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="00BA2F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544AD" w:rsidRPr="009A3D78" w:rsidRDefault="00BA2F61" w:rsidP="00BA2F61">
      <w:pPr>
        <w:pStyle w:val="a6"/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Директором </w:t>
      </w:r>
      <w:r w:rsidRPr="00BA2F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«Ирибская СОШ им. М.М. Ибрагимова»</w:t>
      </w:r>
      <w:r w:rsidR="008544AD" w:rsidRPr="009A3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случае необходимости может быть из</w:t>
      </w:r>
      <w:r w:rsidR="00957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менен режим работы ОУ и порядок и место </w:t>
      </w:r>
      <w:r w:rsidR="008544AD" w:rsidRPr="009A3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пропуска (прохода) на объект (территорию).</w:t>
      </w:r>
    </w:p>
    <w:p w:rsidR="005E2F25" w:rsidRPr="00424717" w:rsidRDefault="00CD54FB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щиеся допускаются в здание образовательного учреждения в установленное распорядком время</w:t>
      </w:r>
      <w:r w:rsidR="007A63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54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систему контроля и управления доступом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74C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</w:t>
      </w:r>
      <w:r w:rsidR="00A74C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щиеся, прибывшие вне установленного времени,</w:t>
      </w:r>
      <w:r w:rsid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1" w:name="_Hlk52701246"/>
      <w:r w:rsid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C728A2" w:rsidRP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 проведения занятий</w:t>
      </w:r>
      <w:r w:rsid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допускаются </w:t>
      </w:r>
      <w:bookmarkEnd w:id="1"/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образовательн</w:t>
      </w:r>
      <w:r w:rsid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разрешения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</w:t>
      </w:r>
      <w:r w:rsidR="00CE23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728A2" w:rsidRPr="00C72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заместителя директора по безопасности или</w:t>
      </w:r>
      <w:r w:rsidR="005E2F25"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дежурного администратора. </w:t>
      </w:r>
    </w:p>
    <w:p w:rsidR="001B6C63" w:rsidRDefault="00CE234A" w:rsidP="005B2368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34A">
        <w:rPr>
          <w:rFonts w:ascii="Times New Roman" w:eastAsia="Times New Roman" w:hAnsi="Times New Roman"/>
          <w:sz w:val="28"/>
          <w:szCs w:val="28"/>
          <w:lang w:eastAsia="ru-RU"/>
        </w:rPr>
        <w:t>Массовый пр</w:t>
      </w:r>
      <w:r w:rsidR="00C728A2">
        <w:rPr>
          <w:rFonts w:ascii="Times New Roman" w:eastAsia="Times New Roman" w:hAnsi="Times New Roman"/>
          <w:sz w:val="28"/>
          <w:szCs w:val="28"/>
          <w:lang w:eastAsia="ru-RU"/>
        </w:rPr>
        <w:t>оход</w:t>
      </w:r>
      <w:r w:rsidR="001B6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</w:t>
      </w:r>
      <w:r w:rsidRPr="00CE234A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E234A">
        <w:rPr>
          <w:rFonts w:ascii="Times New Roman" w:eastAsia="Times New Roman" w:hAnsi="Times New Roman"/>
          <w:sz w:val="28"/>
          <w:szCs w:val="28"/>
          <w:lang w:eastAsia="ru-RU"/>
        </w:rPr>
        <w:t>щихся осуществляется до начала занятий, после их окончания или на переменах.</w:t>
      </w:r>
    </w:p>
    <w:p w:rsidR="009A3D78" w:rsidRDefault="009A3D78" w:rsidP="009A3D78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D78">
        <w:rPr>
          <w:rFonts w:ascii="Times New Roman" w:eastAsia="Times New Roman" w:hAnsi="Times New Roman"/>
          <w:sz w:val="28"/>
          <w:szCs w:val="28"/>
          <w:lang w:eastAsia="ru-RU"/>
        </w:rPr>
        <w:t>Выход обучающихся из образовательного учреждения, в период проведения занятий, возможен по записке от классного руководителя, передаваемой обучающимся охраннику перед выходом.</w:t>
      </w:r>
    </w:p>
    <w:p w:rsidR="00837889" w:rsidRPr="00E21590" w:rsidRDefault="00E21590" w:rsidP="00E21590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1590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B815D8">
        <w:rPr>
          <w:rFonts w:ascii="Times New Roman" w:eastAsia="Times New Roman" w:hAnsi="Times New Roman"/>
          <w:sz w:val="28"/>
          <w:szCs w:val="28"/>
          <w:lang w:eastAsia="ru-RU"/>
        </w:rPr>
        <w:t>ход</w:t>
      </w:r>
      <w:r w:rsidRPr="00E21590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на</w:t>
      </w:r>
      <w:r w:rsidR="00A74C82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внеурочную деятельность осуществляется согласно расписания, </w:t>
      </w:r>
      <w:r w:rsidR="00A74C82" w:rsidRPr="00A74C82">
        <w:rPr>
          <w:rFonts w:ascii="Times New Roman" w:eastAsia="Times New Roman" w:hAnsi="Times New Roman"/>
          <w:sz w:val="28"/>
          <w:szCs w:val="28"/>
          <w:lang w:eastAsia="ru-RU"/>
        </w:rPr>
        <w:t>через систему контроля и управления доступом</w:t>
      </w:r>
      <w:r w:rsidR="00837889" w:rsidRPr="00E215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2368" w:rsidRDefault="005B2368" w:rsidP="00E21590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B815D8">
        <w:rPr>
          <w:rFonts w:ascii="Times New Roman" w:eastAsia="Times New Roman" w:hAnsi="Times New Roman"/>
          <w:sz w:val="28"/>
          <w:szCs w:val="28"/>
          <w:lang w:eastAsia="ru-RU"/>
        </w:rPr>
        <w:t>ход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на кружки (секции</w:t>
      </w:r>
      <w:r w:rsidR="0059168E">
        <w:rPr>
          <w:rFonts w:ascii="Times New Roman" w:eastAsia="Times New Roman" w:hAnsi="Times New Roman"/>
          <w:sz w:val="28"/>
          <w:szCs w:val="28"/>
          <w:lang w:eastAsia="ru-RU"/>
        </w:rPr>
        <w:t>, подготовку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к школе</w:t>
      </w:r>
      <w:r w:rsidR="0059168E">
        <w:rPr>
          <w:rFonts w:ascii="Times New Roman" w:eastAsia="Times New Roman" w:hAnsi="Times New Roman"/>
          <w:sz w:val="28"/>
          <w:szCs w:val="28"/>
          <w:lang w:eastAsia="ru-RU"/>
        </w:rPr>
        <w:t>, и другие мероприятия с массовым пребывание</w:t>
      </w:r>
      <w:r w:rsidR="00B815D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) осуществляется </w:t>
      </w:r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</w:t>
      </w:r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</w:t>
      </w:r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>а, по спискам</w:t>
      </w:r>
      <w:r w:rsidR="00A74C82" w:rsidRPr="005916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за 10 минут до начала занятия и в присутствии лица проводящего занятие. </w:t>
      </w:r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A74C82" w:rsidRPr="0059168E">
        <w:rPr>
          <w:rFonts w:ascii="Times New Roman" w:eastAsia="Times New Roman" w:hAnsi="Times New Roman"/>
          <w:sz w:val="28"/>
          <w:szCs w:val="28"/>
          <w:lang w:eastAsia="ru-RU"/>
        </w:rPr>
        <w:t>ицо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проводяще</w:t>
      </w:r>
      <w:r w:rsidR="00A74C82" w:rsidRPr="005916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занятие</w:t>
      </w:r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сопровождает обучающихся от места встречи до места проведения занятия и обратно, при этом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>, несет п</w:t>
      </w:r>
      <w:r w:rsidR="00F94137">
        <w:rPr>
          <w:rFonts w:ascii="Times New Roman" w:eastAsia="Times New Roman" w:hAnsi="Times New Roman"/>
          <w:sz w:val="28"/>
          <w:szCs w:val="28"/>
          <w:lang w:eastAsia="ru-RU"/>
        </w:rPr>
        <w:t>ерсональну</w:t>
      </w:r>
      <w:r w:rsidR="00E21590" w:rsidRPr="0059168E">
        <w:rPr>
          <w:rFonts w:ascii="Times New Roman" w:eastAsia="Times New Roman" w:hAnsi="Times New Roman"/>
          <w:sz w:val="28"/>
          <w:szCs w:val="28"/>
          <w:lang w:eastAsia="ru-RU"/>
        </w:rPr>
        <w:t>ю ответственность за жизнь и здоровье всех присутствующих на его занятии</w:t>
      </w:r>
      <w:r w:rsidR="0059168E" w:rsidRPr="005916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410A" w:rsidRPr="0059168E" w:rsidRDefault="002C410A" w:rsidP="00BA2F61">
      <w:pPr>
        <w:pStyle w:val="a6"/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B815D8">
        <w:rPr>
          <w:rFonts w:ascii="Times New Roman" w:eastAsia="Times New Roman" w:hAnsi="Times New Roman"/>
          <w:sz w:val="28"/>
          <w:szCs w:val="28"/>
          <w:lang w:eastAsia="ru-RU"/>
        </w:rPr>
        <w:t>ход</w:t>
      </w: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</w:t>
      </w:r>
      <w:r w:rsidR="000D04A2" w:rsidRPr="000D04A2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/>
          <w:sz w:val="28"/>
          <w:szCs w:val="28"/>
          <w:lang w:eastAsia="ru-RU"/>
        </w:rPr>
        <w:t>в здание образовательного учреждения</w:t>
      </w: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4A2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</w:t>
      </w: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 xml:space="preserve">каникул </w:t>
      </w:r>
      <w:r w:rsidR="000D04A2" w:rsidRPr="000D04A2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согласно </w:t>
      </w: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="00BA2F6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на каникулах, утвержденно</w:t>
      </w:r>
      <w:r w:rsidR="000D04A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C41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4A2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директором </w:t>
      </w:r>
      <w:r w:rsidR="00BA2F61" w:rsidRPr="00BA2F61">
        <w:rPr>
          <w:rFonts w:ascii="Times New Roman" w:eastAsia="Times New Roman" w:hAnsi="Times New Roman"/>
          <w:sz w:val="28"/>
          <w:szCs w:val="28"/>
          <w:lang w:eastAsia="ru-RU"/>
        </w:rPr>
        <w:t>МКОУ «Ирибская СОШ им. М.М. Ибрагимова»</w:t>
      </w:r>
      <w:r w:rsidR="00BA2F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29CE" w:rsidRPr="00BC4CD4" w:rsidRDefault="00BC4CD4" w:rsidP="0055596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Работники </w:t>
      </w:r>
      <w:r w:rsidRPr="00BC4CD4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учреждения допускаются в здание в установленное распорядком время</w:t>
      </w:r>
      <w:r w:rsidR="007A63D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4CD4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систему</w:t>
      </w:r>
      <w:r w:rsidR="00957B1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 и управления доступом, либо по согласо</w:t>
      </w:r>
      <w:r w:rsidR="00555965">
        <w:rPr>
          <w:rFonts w:ascii="Times New Roman" w:eastAsia="Times New Roman" w:hAnsi="Times New Roman"/>
          <w:sz w:val="28"/>
          <w:szCs w:val="28"/>
          <w:lang w:eastAsia="ru-RU"/>
        </w:rPr>
        <w:t xml:space="preserve">ванию с директором </w:t>
      </w:r>
      <w:r w:rsidR="00555965" w:rsidRPr="00555965">
        <w:rPr>
          <w:rFonts w:ascii="Times New Roman" w:eastAsia="Times New Roman" w:hAnsi="Times New Roman"/>
          <w:sz w:val="28"/>
          <w:szCs w:val="28"/>
          <w:lang w:eastAsia="ru-RU"/>
        </w:rPr>
        <w:t>МКОУ «Ирибская СОШ им. М.М. Ибрагимова»</w:t>
      </w:r>
      <w:r w:rsidR="00555965">
        <w:rPr>
          <w:rFonts w:ascii="Times New Roman" w:eastAsia="Times New Roman" w:hAnsi="Times New Roman"/>
          <w:sz w:val="28"/>
          <w:szCs w:val="28"/>
          <w:lang w:val="en-US" w:eastAsia="ru-RU"/>
        </w:rPr>
        <w:t>/</w:t>
      </w:r>
    </w:p>
    <w:p w:rsidR="00BC4CD4" w:rsidRPr="009225A0" w:rsidRDefault="008D3463" w:rsidP="00555965">
      <w:pPr>
        <w:pStyle w:val="a6"/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Организаторы кружков, секций (лица непосредственно проводящие занятия), работники столовой, т.е. р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аботники </w:t>
      </w:r>
      <w:r w:rsidR="009225A0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сторонних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организаций (индивидуальные предприниматели), осуществляющие деятельность на объекте (территории)</w:t>
      </w:r>
      <w:r w:rsidR="009225A0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в соответствии с договорами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="00BC4CD4" w:rsidRPr="009225A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допускаются в здание</w:t>
      </w:r>
      <w:r w:rsidR="00BC4CD4" w:rsidRPr="009225A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образовательного учреждения согласно</w:t>
      </w:r>
      <w:r w:rsidR="00A073C5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графика</w:t>
      </w:r>
      <w:r w:rsidR="00A073C5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и (или) </w:t>
      </w:r>
      <w:r w:rsidR="00BC4CD4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списк</w:t>
      </w:r>
      <w:r w:rsidR="0055596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а, утвержденных директором </w:t>
      </w:r>
      <w:r w:rsidR="00555965" w:rsidRPr="0055596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МКОУ «Ирибская СОШ им. М.М. Ибрагимова»</w:t>
      </w:r>
      <w:r w:rsidR="00A073C5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при предъявлении </w:t>
      </w:r>
      <w:r w:rsidR="009225A0" w:rsidRPr="009225A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документа,</w:t>
      </w:r>
      <w:r w:rsidR="00957B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удостоверяющего личность и соблюдении необходимых мер безопасности.</w:t>
      </w:r>
    </w:p>
    <w:p w:rsidR="009A148D" w:rsidRPr="009A148D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нерабочее время, праздничные и выходные дни</w:t>
      </w:r>
      <w:r w:rsidR="003E5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образовательное учреждение закрыто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находится под охраной</w:t>
      </w:r>
      <w:r w:rsidR="00E9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Вход (въезд транспортных </w:t>
      </w:r>
      <w:r w:rsidR="00E9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средств) </w:t>
      </w:r>
      <w:r w:rsidR="003E5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3E5CF4" w:rsidRPr="003E5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 (территори</w:t>
      </w:r>
      <w:r w:rsid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3E5CF4" w:rsidRPr="003E5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224050" w:rsidRPr="00224050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224050" w:rsidRP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224050" w:rsidRP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запрещен, за исключением</w:t>
      </w:r>
      <w:r w:rsidR="00E95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директора</w:t>
      </w:r>
      <w:r w:rsidR="007D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 директора по безопасности, которые имеют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беспрепятственн</w:t>
      </w:r>
      <w:r w:rsidR="002240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допуск в здание и на территорию образовательного учреждения</w:t>
      </w:r>
      <w:r w:rsid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37889" w:rsidRPr="00555965" w:rsidRDefault="00837889" w:rsidP="009A148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  <w:r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Другие работники, которым по роду работы необходимо быть в образовательном учреждении в нерабочее время, праздничные и выходные дни, допускаются на основании служебной записки</w:t>
      </w:r>
      <w:r w:rsidR="00224050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(графика дежурства)</w:t>
      </w:r>
      <w:r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24050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согласованно</w:t>
      </w:r>
      <w:r w:rsidR="00E95994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224050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заместителем директора </w:t>
      </w:r>
      <w:r w:rsidR="00E95994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безопаснос</w:t>
      </w:r>
      <w:r w:rsid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 и заверенной директором </w:t>
      </w:r>
      <w:r w:rsidR="00555965" w:rsidRP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«Ирибская СОШ им. М.М. Ибрагимова»</w:t>
      </w:r>
      <w:r w:rsidR="0055596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/</w:t>
      </w:r>
    </w:p>
    <w:p w:rsidR="009A148D" w:rsidRPr="00CE7A25" w:rsidRDefault="001E5209" w:rsidP="00CE7A2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случаях,</w:t>
      </w:r>
      <w:r w:rsidR="007D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терпящих отлагательства п</w:t>
      </w:r>
      <w:r w:rsid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ропуск </w:t>
      </w:r>
      <w:r w:rsidR="009A148D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объект (территорию) образовательного учреждения</w:t>
      </w:r>
      <w:r w:rsid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аварийных служб</w:t>
      </w:r>
      <w:r w:rsidR="007D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служб </w:t>
      </w:r>
      <w:r w:rsidR="00E2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экстренного реагирования, рабочего по комплексному обслуживанию здания, </w:t>
      </w:r>
      <w:r w:rsidR="00957B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заведующего хозяйством (завхоза), заместителя директора по УВР, заместителя директора по ВР,</w:t>
      </w:r>
      <w:r w:rsidR="00E2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A148D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сторожем</w:t>
      </w:r>
      <w:r w:rsidR="009A148D" w:rsidRPr="009A1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соответствующе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заявки </w:t>
      </w:r>
      <w:r w:rsidR="004D7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разрешения директор</w:t>
      </w:r>
      <w:r w:rsidR="009D4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4D7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D4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4D7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обязательным ув</w:t>
      </w:r>
      <w:r w:rsidR="00E268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едомлением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24050" w:rsidRP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224050" w:rsidRP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директора </w:t>
      </w:r>
      <w:r w:rsidR="00E95994" w:rsidRP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безопасности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D4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4D7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7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фиксацией</w:t>
      </w:r>
      <w:r w:rsidR="004D7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данных прибывших </w:t>
      </w:r>
      <w:r w:rsidR="009D43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объект (территорию).</w:t>
      </w:r>
    </w:p>
    <w:p w:rsidR="00837889" w:rsidRPr="00424717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родительских собраний, мероприятий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участием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7560E" w:rsidRP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родителей (законных представителей)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классные руководители передают 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заместителю директора по безопасности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списки посетителей, заверенные подписью </w:t>
      </w:r>
      <w:r w:rsidR="00B85E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образовательного учреждения. 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одител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(законные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представител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E26F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r w:rsid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период с </w:t>
      </w:r>
      <w:r w:rsidR="00555965" w:rsidRP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часов </w:t>
      </w:r>
      <w:r w:rsidR="00555965" w:rsidRP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минут до 1</w:t>
      </w:r>
      <w:r w:rsidR="00555965" w:rsidRP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675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часов 00 минут, могут быть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допущены в образовательное учреждение согласно списков, поданных классным руководителем и при предъявлении документа, удостоверяющего личность.</w:t>
      </w:r>
    </w:p>
    <w:p w:rsidR="00837889" w:rsidRPr="00424717" w:rsidRDefault="00BB5DEE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 (законные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E26F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ожидают своих детей за пределами здания образовательного учреждения, на прилегающей к главному входу территории. В отдельных случаях</w:t>
      </w:r>
      <w:r w:rsidR="00AA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A4E7F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разрешения </w:t>
      </w:r>
      <w:r w:rsidR="00AA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директора, заместителя директора по безопасности</w:t>
      </w:r>
      <w:r w:rsidR="00AA4E7F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либо дежурного администратора</w:t>
      </w:r>
      <w:r w:rsidR="00AA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A4E7F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1099" w:rsidRP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C11099" w:rsidRP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(законны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C11099" w:rsidRP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представител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C11099" w:rsidRP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могут</w:t>
      </w:r>
      <w:r w:rsidR="00AA4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пройти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здани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образовательного учреждения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где могут </w:t>
      </w:r>
      <w:r w:rsidR="00C11099" w:rsidRP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находиться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специально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отведенном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месте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либо посетить </w:t>
      </w:r>
      <w:r w:rsidR="00931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помещение,</w:t>
      </w:r>
      <w:r w:rsidR="00C110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обусловленное целью их визита</w:t>
      </w:r>
      <w:r w:rsidR="00837889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37889" w:rsidRPr="003138F7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2" w:name="_Hlk52733135"/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Лица, не связанные с образовательным процессом, пропускаются при предъявлении </w:t>
      </w:r>
      <w:r w:rsidR="00756A34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документа,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удостоверяющего личность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согласованию с 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директором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заместителем директора по безопасности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 их отсутствие с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дежурн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администратор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bookmarkEnd w:id="2"/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обязательной фиксацией их данных</w:t>
      </w:r>
      <w:r w:rsidR="00311D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 сопровождении должностного лица ОУ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138F7" w:rsidRPr="00424717" w:rsidRDefault="003138F7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Лица, не связанные с образовательным процессом, посещающие образовательно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проведении массовых мероприятий, пропускаются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</w:t>
      </w:r>
      <w:r w:rsidR="008A6653" w:rsidRPr="008A6653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8A6653" w:rsidRP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списк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8A6653" w:rsidRP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заверенны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8A6653" w:rsidRP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подписью директора</w:t>
      </w:r>
      <w:r w:rsid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печатью</w:t>
      </w:r>
      <w:r w:rsidR="008A6653" w:rsidRP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образовательного учреждения</w:t>
      </w:r>
      <w:r w:rsidR="008A6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предъявлении документа, удостоверяющего личность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37889" w:rsidRPr="00424717" w:rsidRDefault="00FC1C6B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Посетители, не желающие проходить регистрацию или не имеющие документа, удостоверяющего личность, с мотивированной ссылкой на Положение о пропускном и внутриобъектовом режимах, в образовательн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</w:t>
      </w:r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</w:t>
      </w:r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допускаются. При необходимости им предоставляется </w:t>
      </w:r>
      <w:r w:rsidRPr="00FC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возможность ознакомиться с копией Положения о пропускном и внутриобъектовом режимах, находящейся на стационарном посту охраны.</w:t>
      </w:r>
    </w:p>
    <w:p w:rsidR="00837889" w:rsidRPr="00424717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Документом, удостоверяющим личность, для прохода 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</w:t>
      </w:r>
      <w:r w:rsidR="00142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жет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являться:</w:t>
      </w:r>
    </w:p>
    <w:p w:rsidR="00837889" w:rsidRPr="005E2F25" w:rsidRDefault="0014265E" w:rsidP="004247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37889" w:rsidRPr="005E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гражданина Российской </w:t>
      </w:r>
      <w:r w:rsidR="00837889" w:rsidRPr="005E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или другого государства (для иностранных граждан); </w:t>
      </w:r>
    </w:p>
    <w:p w:rsidR="00837889" w:rsidRPr="005E2F25" w:rsidRDefault="0014265E" w:rsidP="004247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7889" w:rsidRPr="005E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заграничный паспорт гражданина Российской Федерации или другого государства (для иностранных граждан); </w:t>
      </w:r>
    </w:p>
    <w:p w:rsidR="0014265E" w:rsidRDefault="0014265E" w:rsidP="00142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37889" w:rsidRPr="005E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билет гражданина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265E" w:rsidRDefault="00FA1D95" w:rsidP="00FA1D9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4265E" w:rsidRPr="0014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</w:t>
      </w:r>
      <w:r w:rsidR="00756A34" w:rsidRPr="00756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889" w:rsidRPr="00756A34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Должностные</w:t>
      </w:r>
      <w:r w:rsidR="004F4028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</w:t>
      </w:r>
      <w:r w:rsidR="004F4028" w:rsidRPr="004F4028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4F4028" w:rsidRPr="004F4028">
        <w:rPr>
          <w:rFonts w:ascii="Times New Roman" w:eastAsia="Times New Roman" w:hAnsi="Times New Roman"/>
          <w:sz w:val="28"/>
          <w:szCs w:val="28"/>
          <w:lang w:eastAsia="ru-RU"/>
        </w:rPr>
        <w:t>посещающие образовательное учреждение по служебной необходимости,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028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лица органов государственной власти допускаются в образовательн</w:t>
      </w:r>
      <w:r w:rsidR="0014265E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265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служебных документов и (или) </w:t>
      </w:r>
      <w:r w:rsidR="004F4028">
        <w:rPr>
          <w:rFonts w:ascii="Times New Roman" w:eastAsia="Times New Roman" w:hAnsi="Times New Roman"/>
          <w:sz w:val="28"/>
          <w:szCs w:val="28"/>
          <w:lang w:eastAsia="ru-RU"/>
        </w:rPr>
        <w:t>служебных удостоверений (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удостоверений личности</w:t>
      </w:r>
      <w:r w:rsidR="004F4028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4F4028" w:rsidRPr="004F4028">
        <w:rPr>
          <w:rFonts w:ascii="Times New Roman" w:eastAsia="Times New Roman" w:hAnsi="Times New Roman"/>
          <w:sz w:val="28"/>
          <w:szCs w:val="28"/>
          <w:lang w:eastAsia="ru-RU"/>
        </w:rPr>
        <w:t>по согласованию с директором или заместителем директора по безопасности, а в их отсутствие с дежурным администратором с обязательной фиксацией их данных и в сопровождении должностного лица ОУ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6A34" w:rsidRPr="00424717" w:rsidRDefault="00756A34" w:rsidP="0055596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Скв</w:t>
      </w:r>
      <w:r w:rsidR="00555965">
        <w:rPr>
          <w:rFonts w:ascii="Times New Roman" w:eastAsia="Times New Roman" w:hAnsi="Times New Roman"/>
          <w:sz w:val="28"/>
          <w:szCs w:val="28"/>
          <w:lang w:eastAsia="ru-RU"/>
        </w:rPr>
        <w:t xml:space="preserve">озной проход по территории </w:t>
      </w:r>
      <w:r w:rsidR="007A63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5965" w:rsidRPr="00555965">
        <w:rPr>
          <w:rFonts w:ascii="Times New Roman" w:eastAsia="Times New Roman" w:hAnsi="Times New Roman"/>
          <w:sz w:val="28"/>
          <w:szCs w:val="28"/>
          <w:lang w:eastAsia="ru-RU"/>
        </w:rPr>
        <w:t>МКОУ «Ирибская СОШ им. М.М. Ибрагимова»</w:t>
      </w:r>
      <w:r w:rsidR="00555965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запрещен.</w:t>
      </w:r>
    </w:p>
    <w:p w:rsidR="00837889" w:rsidRPr="00424717" w:rsidRDefault="00837889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889" w:rsidRPr="00424717" w:rsidRDefault="00837889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E2F25" w:rsidRDefault="00837889" w:rsidP="00424717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E2F25"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Порядок и правила соблюдения внутриобъектового режима</w:t>
      </w:r>
    </w:p>
    <w:p w:rsidR="000576AD" w:rsidRPr="00424717" w:rsidRDefault="000576AD" w:rsidP="000576A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37889" w:rsidRPr="00CB33C3" w:rsidRDefault="00837889" w:rsidP="0055596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 проведения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33C3"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образовательного процесса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находиться в здании образовательного учреждения разрешено лицам, категория которых определена на основании приказов, отдельных списков или </w:t>
      </w:r>
      <w:r w:rsidR="00CB33C3"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иных документов</w:t>
      </w:r>
      <w:r w:rsid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B33C3"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заверенных (утвержденных) директором</w:t>
      </w:r>
      <w:r w:rsidR="00555965" w:rsidRPr="00555965">
        <w:t xml:space="preserve"> </w:t>
      </w:r>
      <w:r w:rsidR="00555965" w:rsidRP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«Ирибская СОШ им. М.М. Ибрагимова»</w:t>
      </w:r>
      <w:r w:rsidR="007A63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7889" w:rsidRPr="00424717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Arial" w:hAnsi="Times New Roman"/>
          <w:color w:val="000000"/>
          <w:sz w:val="28"/>
          <w:szCs w:val="28"/>
          <w:lang w:eastAsia="ru-RU"/>
        </w:rPr>
        <w:t>В</w:t>
      </w:r>
      <w:r w:rsidRPr="005E2F25"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целях обеспечения пожарной безопасности обучающиеся, работники, посетители обязаны соблюдать требования инструкции о мерах пожарной безопасности в здани</w:t>
      </w:r>
      <w:r w:rsid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образовательного учреждения и на е</w:t>
      </w:r>
      <w:r w:rsid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территории.</w:t>
      </w:r>
    </w:p>
    <w:p w:rsidR="00837889" w:rsidRPr="00CB33C3" w:rsidRDefault="0083788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помещениях и на территории образовательного учреждения 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запрещено:</w:t>
      </w:r>
    </w:p>
    <w:p w:rsidR="00DC587E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нарушать установленные правила учебно-воспитательного процесса и внутреннего распорядка дня образовательного учреждения;</w:t>
      </w:r>
    </w:p>
    <w:p w:rsidR="00CB33C3" w:rsidRPr="00424717" w:rsidRDefault="00CB33C3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мешать 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</w:t>
      </w:r>
      <w:r w:rsidR="00C071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CB33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образовательного процесса</w:t>
      </w:r>
      <w:r w:rsidR="00C071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C587E" w:rsidRPr="00424717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нарушать правила противопожарной безопасности;</w:t>
      </w:r>
    </w:p>
    <w:p w:rsidR="00D15095" w:rsidRPr="00424717" w:rsidRDefault="00D15095" w:rsidP="00D150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 и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ять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никотинсодержащ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продукци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C587E" w:rsidRPr="00424717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загромождать территорию, основные и запасные выходы, лестничные площадки, подвальные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 </w:t>
      </w:r>
    </w:p>
    <w:p w:rsidR="00DC587E" w:rsidRPr="00424717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675386" w:rsidRPr="00326D8D" w:rsidRDefault="00675386" w:rsidP="006753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D8D">
        <w:rPr>
          <w:rFonts w:ascii="Times New Roman" w:eastAsia="Times New Roman" w:hAnsi="Times New Roman"/>
          <w:sz w:val="28"/>
          <w:szCs w:val="28"/>
          <w:lang w:eastAsia="ru-RU"/>
        </w:rPr>
        <w:t>- проносить, передавать, использовать с любой целью: оружие колюще- режущего и ударно-раздробляющего действия, огнестрельное, газовое, сигнальное, оружие самообороны, пиротехнику, иные взрывоопасные, легковоспламеняющиеся, ядовитые, отравляющие, заражённые, резко пахнущие вещества и предметы, наркотические и токсические вещества.</w:t>
      </w:r>
    </w:p>
    <w:p w:rsidR="00D15095" w:rsidRPr="00424717" w:rsidRDefault="00D15095" w:rsidP="00D150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26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находиться в состоянии алкогольного и наркотического опьянения, а также</w:t>
      </w:r>
      <w:r w:rsidR="006753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проносить и</w:t>
      </w: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потреблять спиртосодержащую продукцию, наркотические и иные психотропные вещества;</w:t>
      </w:r>
    </w:p>
    <w:p w:rsidR="00D15095" w:rsidRPr="00D15095" w:rsidRDefault="00D15095" w:rsidP="00D150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09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5095">
        <w:rPr>
          <w:rFonts w:ascii="Times New Roman" w:eastAsia="Times New Roman" w:hAnsi="Times New Roman"/>
          <w:sz w:val="28"/>
          <w:szCs w:val="28"/>
          <w:lang w:eastAsia="ru-RU"/>
        </w:rPr>
        <w:t>нахо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>диться</w:t>
      </w:r>
      <w:r w:rsidRPr="00D1509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посторонни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15095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D150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587E" w:rsidRPr="003228AA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28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22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28AA">
        <w:rPr>
          <w:rFonts w:ascii="Times New Roman" w:eastAsia="Times New Roman" w:hAnsi="Times New Roman"/>
          <w:sz w:val="28"/>
          <w:szCs w:val="28"/>
          <w:lang w:eastAsia="ru-RU"/>
        </w:rPr>
        <w:t>использовать спортивное оборудование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оборудование для досуга</w:t>
      </w:r>
      <w:r w:rsidRPr="003228AA">
        <w:rPr>
          <w:rFonts w:ascii="Times New Roman" w:eastAsia="Times New Roman" w:hAnsi="Times New Roman"/>
          <w:sz w:val="28"/>
          <w:szCs w:val="28"/>
          <w:lang w:eastAsia="ru-RU"/>
        </w:rPr>
        <w:t>, находящееся на территории образовательного учреждения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228A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 назначению</w:t>
      </w:r>
      <w:r w:rsidR="003228AA" w:rsidRPr="003228AA">
        <w:rPr>
          <w:rFonts w:ascii="Times New Roman" w:eastAsia="Times New Roman" w:hAnsi="Times New Roman"/>
          <w:sz w:val="28"/>
          <w:szCs w:val="28"/>
          <w:lang w:eastAsia="ru-RU"/>
        </w:rPr>
        <w:t>, а также без разрешения администрации образовательного учреждения</w:t>
      </w:r>
      <w:r w:rsidRPr="003228A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15095" w:rsidRPr="00D15095" w:rsidRDefault="00326D8D" w:rsidP="00D150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D8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15095" w:rsidRPr="00D15095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кататься на роликах, велосипедах,</w:t>
      </w:r>
      <w:r w:rsidRPr="00326D8D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самокатах,</w:t>
      </w:r>
      <w:r w:rsidR="00D15095" w:rsidRPr="00D15095">
        <w:rPr>
          <w:rFonts w:ascii="Times New Roman" w:eastAsia="Times New Roman" w:hAnsi="Times New Roman"/>
          <w:sz w:val="28"/>
          <w:szCs w:val="28"/>
          <w:lang w:eastAsia="ru-RU"/>
        </w:rPr>
        <w:t xml:space="preserve"> скейтбордах и других травмоопасных </w:t>
      </w:r>
      <w:r w:rsidRPr="00326D8D">
        <w:rPr>
          <w:rFonts w:ascii="Times New Roman" w:eastAsia="Times New Roman" w:hAnsi="Times New Roman"/>
          <w:sz w:val="28"/>
          <w:szCs w:val="28"/>
          <w:lang w:eastAsia="ru-RU"/>
        </w:rPr>
        <w:t>средствах передвижения</w:t>
      </w:r>
      <w:r w:rsidR="00D15095" w:rsidRPr="00D150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587E" w:rsidRPr="00675386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538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753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386" w:rsidRPr="00A50F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заказывать доставку еды, </w:t>
      </w:r>
      <w:r w:rsidRPr="00A50F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приносить и употреблять продукты, запрещенные к употреблению в образовательном учреждении: </w:t>
      </w:r>
      <w:r w:rsidR="00675386" w:rsidRPr="00A50F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газированные напитки (энергетики, коктейли, пиво), </w:t>
      </w:r>
      <w:r w:rsidRPr="00A50F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чипсы, сухарики, семечки, жевательная резинка и т.п.</w:t>
      </w:r>
    </w:p>
    <w:p w:rsidR="00837889" w:rsidRPr="00424717" w:rsidRDefault="00DC587E" w:rsidP="004247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находиться с животными.</w:t>
      </w:r>
    </w:p>
    <w:p w:rsidR="00DC587E" w:rsidRPr="00424717" w:rsidRDefault="00DC587E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помещения образовательного учреждения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:rsidR="00DC587E" w:rsidRPr="002907A0" w:rsidRDefault="00C07193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 экстренный случай на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стационарном посту охраны (рабочем месте охранника) размещаются и хранятся к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лючи от всех помещений 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>здания образовательного учреждения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к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лючи от отдельных помещений (кабинета 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>директора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заместителей 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>директора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>, других специализированных помещений) хранятся</w:t>
      </w:r>
      <w:r w:rsidRPr="00C07193">
        <w:rPr>
          <w:rFonts w:ascii="Times New Roman" w:eastAsia="Times New Roman" w:hAnsi="Times New Roman"/>
          <w:sz w:val="28"/>
          <w:szCs w:val="28"/>
          <w:lang w:eastAsia="ru-RU"/>
        </w:rPr>
        <w:t xml:space="preserve"> в опечатанных тубусах</w:t>
      </w:r>
      <w:r w:rsidR="00DC587E" w:rsidRPr="00C071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Ответственный за размещение 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907A0" w:rsidRPr="00C07193">
        <w:rPr>
          <w:rFonts w:ascii="Times New Roman" w:eastAsia="Times New Roman" w:hAnsi="Times New Roman"/>
          <w:sz w:val="28"/>
          <w:szCs w:val="28"/>
          <w:lang w:eastAsia="ru-RU"/>
        </w:rPr>
        <w:t>стационарном посту охраны (рабочем месте охранника)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ключей</w:t>
      </w:r>
      <w:r w:rsidR="002907A0" w:rsidRPr="002907A0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2907A0" w:rsidRPr="002907A0">
        <w:rPr>
          <w:rFonts w:ascii="Times New Roman" w:eastAsia="Times New Roman" w:hAnsi="Times New Roman"/>
          <w:sz w:val="28"/>
          <w:szCs w:val="28"/>
          <w:lang w:eastAsia="ru-RU"/>
        </w:rPr>
        <w:t>от всех помещений здания образовательного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FA1D95">
        <w:rPr>
          <w:rFonts w:ascii="Times New Roman" w:eastAsia="Times New Roman" w:hAnsi="Times New Roman"/>
          <w:sz w:val="28"/>
          <w:szCs w:val="28"/>
          <w:lang w:eastAsia="ru-RU"/>
        </w:rPr>
        <w:t>заведующий хозяйством (завхоз)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, а ответственный за </w:t>
      </w:r>
      <w:r w:rsidR="007D091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выдачи </w:t>
      </w:r>
      <w:r w:rsidR="007D0912" w:rsidRPr="007D0912">
        <w:rPr>
          <w:rFonts w:ascii="Times New Roman" w:eastAsia="Times New Roman" w:hAnsi="Times New Roman"/>
          <w:sz w:val="28"/>
          <w:szCs w:val="28"/>
          <w:lang w:eastAsia="ru-RU"/>
        </w:rPr>
        <w:t>ключей от помещений здания образовательного учреждения</w:t>
      </w:r>
      <w:r w:rsidR="002907A0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заместитель директора по безопасности.</w:t>
      </w:r>
    </w:p>
    <w:p w:rsidR="002907A0" w:rsidRPr="00E65468" w:rsidRDefault="002907A0" w:rsidP="002907A0">
      <w:pPr>
        <w:pStyle w:val="a6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54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65468">
        <w:rPr>
          <w:rFonts w:ascii="Times New Roman" w:eastAsia="Times New Roman" w:hAnsi="Times New Roman"/>
          <w:sz w:val="28"/>
          <w:szCs w:val="28"/>
          <w:lang w:eastAsia="ru-RU"/>
        </w:rPr>
        <w:t>Вскрытие помещений охра</w:t>
      </w:r>
      <w:r w:rsidR="00E65468" w:rsidRPr="00E65468">
        <w:rPr>
          <w:rFonts w:ascii="Times New Roman" w:eastAsia="Times New Roman" w:hAnsi="Times New Roman"/>
          <w:sz w:val="28"/>
          <w:szCs w:val="28"/>
          <w:lang w:eastAsia="ru-RU"/>
        </w:rPr>
        <w:t>нником</w:t>
      </w:r>
      <w:r w:rsidRPr="00E65468">
        <w:rPr>
          <w:rFonts w:ascii="Times New Roman" w:eastAsia="Times New Roman" w:hAnsi="Times New Roman"/>
          <w:sz w:val="28"/>
          <w:szCs w:val="28"/>
          <w:lang w:eastAsia="ru-RU"/>
        </w:rPr>
        <w:t xml:space="preserve"> (сторожем)</w:t>
      </w:r>
      <w:r w:rsidR="00E65468" w:rsidRPr="00E65468">
        <w:rPr>
          <w:rFonts w:ascii="Times New Roman" w:eastAsia="Times New Roman" w:hAnsi="Times New Roman"/>
          <w:sz w:val="28"/>
          <w:szCs w:val="28"/>
          <w:lang w:eastAsia="ru-RU"/>
        </w:rPr>
        <w:t xml:space="preserve">, дежурным администратором осуществляется только в экстренных случаях, </w:t>
      </w:r>
      <w:r w:rsidRPr="00E6546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</w:t>
      </w:r>
      <w:r w:rsidR="00E65468" w:rsidRPr="00E65468">
        <w:rPr>
          <w:rFonts w:ascii="Times New Roman" w:eastAsia="Times New Roman" w:hAnsi="Times New Roman"/>
          <w:sz w:val="28"/>
          <w:szCs w:val="28"/>
          <w:lang w:eastAsia="ru-RU"/>
        </w:rPr>
        <w:t>вскрывший помещение</w:t>
      </w:r>
      <w:r w:rsidR="00706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468" w:rsidRPr="00E65468">
        <w:rPr>
          <w:rFonts w:ascii="Times New Roman" w:eastAsia="Times New Roman" w:hAnsi="Times New Roman"/>
          <w:sz w:val="28"/>
          <w:szCs w:val="28"/>
          <w:lang w:eastAsia="ru-RU"/>
        </w:rPr>
        <w:t xml:space="preserve">несет </w:t>
      </w:r>
      <w:r w:rsidRPr="00E65468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</w:t>
      </w:r>
      <w:r w:rsidR="00E65468" w:rsidRPr="00E65468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сохранность вскрытого помещения</w:t>
      </w:r>
      <w:r w:rsidR="00DE26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D68" w:rsidRDefault="00652D68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2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случае чрезвычайной ситуации, чрезвычайного происшествия, при возникновении угрозы их наступления, </w:t>
      </w:r>
      <w:r w:rsid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либо при возникновении иной угрозы жизни и здоровью обучающихся и работников образовательного учреждения по решению директора, </w:t>
      </w:r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</w:t>
      </w:r>
      <w:r w:rsid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директора по безопасности</w:t>
      </w:r>
      <w:r w:rsid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в их отсутствие </w:t>
      </w:r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дежурного администратора</w:t>
      </w:r>
      <w:r w:rsidR="005568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быть изменен</w:t>
      </w:r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68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5D6B1E" w:rsidRPr="005D6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орядок и правила соблюдения внутриобъектового режима</w:t>
      </w:r>
      <w:r w:rsidR="005568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до нормализации обстановки.</w:t>
      </w:r>
    </w:p>
    <w:p w:rsidR="0055682F" w:rsidRPr="005D6B1E" w:rsidRDefault="0055682F" w:rsidP="00555965">
      <w:pPr>
        <w:pStyle w:val="a6"/>
        <w:numPr>
          <w:ilvl w:val="2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возникновении ситуации, указанной в пункте 3.6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настоящего Положения,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должностн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="00555965" w:rsidRP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МКОУ «Ирибская СОШ им. М.М. </w:t>
      </w:r>
      <w:r w:rsidR="00555965" w:rsidRP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Ибрагимова»</w:t>
      </w:r>
      <w:r w:rsidR="0055596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отдельными инструкциями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66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соответствующими возникшей ситуации.</w:t>
      </w:r>
    </w:p>
    <w:p w:rsidR="00DC587E" w:rsidRPr="00424717" w:rsidRDefault="00DC587E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E2F25" w:rsidRDefault="005E2F25" w:rsidP="000576AD">
      <w:pPr>
        <w:pStyle w:val="a6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Порядок допуска на территорию транспортных средств</w:t>
      </w:r>
    </w:p>
    <w:p w:rsidR="000576AD" w:rsidRPr="00424717" w:rsidRDefault="000576AD" w:rsidP="000576AD">
      <w:pPr>
        <w:pStyle w:val="a6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C587E" w:rsidRPr="00424717" w:rsidRDefault="00DC587E" w:rsidP="0055596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 автотранспортных средств на территорию образовательно</w:t>
      </w:r>
      <w:r w:rsidR="003E2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2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</w:t>
      </w:r>
      <w:r w:rsidR="00EB2D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охранником согласно утвержденных (заверенных) директором</w:t>
      </w:r>
      <w:r w:rsidR="00EB2DD1" w:rsidRPr="00EB2DD1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555965" w:rsidRPr="00555965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МКОУ «Ирибская СОШ им. М.М. Ибрагимова»</w:t>
      </w:r>
      <w:r w:rsidR="00DE26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2D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списков, а в отдельных случаях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разрешения </w:t>
      </w:r>
      <w:r w:rsidR="003E2958" w:rsidRPr="003E29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директора, заместителя директора по безопасности, а в их отс</w:t>
      </w:r>
      <w:r w:rsid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утствие дежурного учителя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15FE"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 автотранспортных средств на территорию образовательного учреждения</w:t>
      </w:r>
      <w:r w:rsid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возможен в рабоч</w:t>
      </w:r>
      <w:r w:rsidR="005559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 дни с понедельника по субботу с 07 часов 00 минут до 14</w:t>
      </w:r>
      <w:r w:rsid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часов 00 минут.</w:t>
      </w:r>
    </w:p>
    <w:p w:rsidR="00DC587E" w:rsidRPr="009C04B6" w:rsidRDefault="00DC587E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ввозе автотранспортом на территорию образовательно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имущества (материальных ценностей)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охранником</w:t>
      </w:r>
      <w:r w:rsidR="00CB2D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запрашивается подтверждение достоверности поставки, после чего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осмотр, исключающий ввоз запрещенных предметов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допуск на территорию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06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Лицо (н</w:t>
      </w:r>
      <w:r w:rsidR="00706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епосредственный исполнитель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оформившее </w:t>
      </w:r>
      <w:r w:rsidR="00706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заказ и ожидающе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706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поставку </w:t>
      </w:r>
      <w:r w:rsidR="00545B39" w:rsidRP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имущества (материальных ценностей)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64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образовательное учреждение обязано проинформировать заместителя директора по безопасности о планируемом въезде автотранспорта на территорию образовательного учреждения</w:t>
      </w:r>
      <w:r w:rsidR="00545B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его прибытия, присутствовать при разгрузке, получить груз и разместить его в соответствующих помещениях.</w:t>
      </w:r>
    </w:p>
    <w:p w:rsidR="00DC587E" w:rsidRPr="00424717" w:rsidRDefault="00DC587E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Движение автотранспорта по территории образовательно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разрешается со скоростью не более 5 км/ч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048C6" w:rsidRP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соблюдением всех мер безопасности и правил дорожного движения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Парковка автомашин, доставивших материальные ценности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справа от главного входа, 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парковка </w:t>
      </w:r>
      <w:r w:rsidR="009C0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личных а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втомашин на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площадке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ядом с въездом на территорию,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парковка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автомашин</w:t>
      </w:r>
      <w:r w:rsidR="00CB2D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доставивших 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продукты</w:t>
      </w:r>
      <w:r w:rsidR="00F94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0576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буфет-раздаточную</w:t>
      </w:r>
      <w:r w:rsidR="00C0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</w:t>
      </w:r>
      <w:r w:rsidR="00C048C6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разгрузочной площадки </w:t>
      </w:r>
      <w:r w:rsidR="000576AD">
        <w:rPr>
          <w:rFonts w:ascii="Times New Roman" w:eastAsia="Times New Roman" w:hAnsi="Times New Roman"/>
          <w:sz w:val="28"/>
          <w:szCs w:val="28"/>
          <w:lang w:eastAsia="ru-RU"/>
        </w:rPr>
        <w:t>буфет-раздаточной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D15FE" w:rsidRPr="006D15FE" w:rsidRDefault="00D6200B" w:rsidP="0038587E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Транспортные средства специального назначения (пожарные машины, автомобили правоохранительных органов, скорой помощи, аварийных бригад</w:t>
      </w:r>
      <w:r w:rsidR="00FC7D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т.д.</w:t>
      </w:r>
      <w:r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6D15FE"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территорию организации пропускаются беспрепятственно, </w:t>
      </w:r>
      <w:r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если на объекте имеют место быть </w:t>
      </w:r>
      <w:r w:rsidR="001E5209"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события,</w:t>
      </w:r>
      <w:r w:rsidR="006D15FE" w:rsidRPr="006D1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обуславливающие прибытие указанных служб.</w:t>
      </w:r>
    </w:p>
    <w:p w:rsidR="00CC2112" w:rsidRPr="006D15FE" w:rsidRDefault="00CC2112" w:rsidP="006D15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5FE">
        <w:rPr>
          <w:rFonts w:ascii="Times New Roman" w:eastAsia="Times New Roman" w:hAnsi="Times New Roman"/>
          <w:sz w:val="28"/>
          <w:szCs w:val="28"/>
          <w:lang w:eastAsia="ru-RU"/>
        </w:rPr>
        <w:t>В последующем, после ликвидации аварии (пожара, оказания медицинской помощи</w:t>
      </w:r>
      <w:r w:rsidR="006D15FE" w:rsidRPr="006D15FE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</w:t>
      </w:r>
      <w:r w:rsidRPr="006D15FE">
        <w:rPr>
          <w:rFonts w:ascii="Times New Roman" w:eastAsia="Times New Roman" w:hAnsi="Times New Roman"/>
          <w:sz w:val="28"/>
          <w:szCs w:val="28"/>
          <w:lang w:eastAsia="ru-RU"/>
        </w:rPr>
        <w:t>), в «Журнале регистрации</w:t>
      </w:r>
      <w:r w:rsidR="006D15FE" w:rsidRPr="006D15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5209" w:rsidRPr="006D15FE">
        <w:rPr>
          <w:rFonts w:ascii="Times New Roman" w:eastAsia="Times New Roman" w:hAnsi="Times New Roman"/>
          <w:sz w:val="28"/>
          <w:szCs w:val="28"/>
          <w:lang w:eastAsia="ru-RU"/>
        </w:rPr>
        <w:t>автотранспорта,</w:t>
      </w:r>
      <w:r w:rsidRPr="006D15FE">
        <w:rPr>
          <w:rFonts w:ascii="Times New Roman" w:eastAsia="Times New Roman" w:hAnsi="Times New Roman"/>
          <w:sz w:val="28"/>
          <w:szCs w:val="28"/>
          <w:lang w:eastAsia="ru-RU"/>
        </w:rPr>
        <w:t xml:space="preserve"> въезжающего на территорию» осуществляется запись о фактическом времени въезда-выезда автотранспорта.</w:t>
      </w:r>
    </w:p>
    <w:p w:rsidR="00CC2112" w:rsidRPr="00424717" w:rsidRDefault="00CC2112" w:rsidP="00CC2112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допуске на территорию образовательно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автотранспортных средств охранник предупреждает водителя о соблюдении мер безопасности при движении по территории образовательной организации.</w:t>
      </w:r>
    </w:p>
    <w:p w:rsidR="00A07D7B" w:rsidRPr="00424717" w:rsidRDefault="00A07D7B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 всех случаях, не указанных в данном </w:t>
      </w:r>
      <w:r w:rsidR="00CC21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оложении, либо вызывающих вопросы, касающихся порядка, допуска на территорию транспортных средств охранники руководствуются указаниями </w:t>
      </w:r>
      <w:r w:rsidR="00D62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директора или </w:t>
      </w:r>
      <w:r w:rsidR="00D62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заместителя директора по безопасности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62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6200B" w:rsidRPr="00D62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этом случае полученные устные указания фиксируются в рабочем журнале объекта охраны.</w:t>
      </w:r>
    </w:p>
    <w:p w:rsidR="00A07D7B" w:rsidRPr="00424717" w:rsidRDefault="00A07D7B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07D7B" w:rsidRPr="00424717" w:rsidRDefault="00A07D7B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E2F25" w:rsidRDefault="005E2F25" w:rsidP="000576AD">
      <w:pPr>
        <w:pStyle w:val="a6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Порядок вноса (выноса), ввоза (вывоза) материальных ценностей</w:t>
      </w:r>
    </w:p>
    <w:p w:rsidR="000576AD" w:rsidRPr="00424717" w:rsidRDefault="000576AD" w:rsidP="000576AD">
      <w:pPr>
        <w:pStyle w:val="a6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21AC7" w:rsidRPr="00E21AC7" w:rsidRDefault="00A07D7B" w:rsidP="00E21AC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Имущество (материальные ценности) выносятся</w:t>
      </w:r>
      <w:r w:rsidR="00DF7525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(вывозятся)</w:t>
      </w: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здания </w:t>
      </w:r>
      <w:r w:rsidR="00DF7525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(территории) </w:t>
      </w: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</w:t>
      </w:r>
      <w:r w:rsidR="00DF7525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7525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основании служебной записки, </w:t>
      </w:r>
      <w:r w:rsidR="00DF7525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подписанной заместителем директора по административно-хозяйственной работе, заверенной подписью директора и печатью образовательного учреждения</w:t>
      </w:r>
      <w:r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21AC7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большом количестве наименований к служебной записке</w:t>
      </w:r>
      <w:r w:rsid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прикладывается соответствующий перечень. На каждый </w:t>
      </w:r>
      <w:r w:rsidR="00E21AC7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вынос (вывоз)</w:t>
      </w:r>
      <w:r w:rsidR="00E21AC7" w:rsidRPr="00E21AC7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E21AC7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и</w:t>
      </w:r>
      <w:r w:rsidR="00E21AC7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муществ</w:t>
      </w:r>
      <w:r w:rsid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(материальных</w:t>
      </w:r>
      <w:r w:rsidR="00E21AC7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ценност</w:t>
      </w:r>
      <w:r w:rsid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="00E21AC7" w:rsidRP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FA1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готовиться отдельный документ, к</w:t>
      </w:r>
      <w:r w:rsidR="00E21A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оторый передается заместителю директора по безопасности</w:t>
      </w:r>
      <w:r w:rsidR="00AF7E3F" w:rsidRPr="00AF7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им</w:t>
      </w:r>
      <w:r w:rsidR="00FA1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F7E3F" w:rsidRPr="00AF7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свою очередь</w:t>
      </w:r>
      <w:r w:rsidR="00FA1D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F7E3F" w:rsidRPr="00AF7E3F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AF7E3F" w:rsidRPr="00AF7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охраннику</w:t>
      </w:r>
      <w:r w:rsidR="00E21AC7" w:rsidRPr="00AF7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76F09" w:rsidRDefault="00D76F09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Крупногабаритные предметы (ящики, коробки, ручная кладь и т.п.) проносятся в здание только после проведенного осмотра охранником, исключающего пронос запрещенных предметов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76F09" w:rsidRPr="00D76F09" w:rsidRDefault="00D76F09" w:rsidP="00D76F0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возникновения подозрений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попытке вноса запрещенных предметов, а также выноса имущества (материальных ценностей) 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любое лицо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жет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быть подвергнут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внешнему техническому обследованию с применением р</w:t>
      </w:r>
      <w:r w:rsid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учного металлодетектора и осмотру ручной клади.</w:t>
      </w:r>
    </w:p>
    <w:p w:rsidR="00D76F09" w:rsidRPr="00D76F09" w:rsidRDefault="00D76F09" w:rsidP="00D76F0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отказа 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лица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проведения</w:t>
      </w:r>
      <w:r w:rsidR="0093661B" w:rsidRPr="0093661B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93661B" w:rsidRP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внешне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93661B" w:rsidRP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техническо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93661B" w:rsidRP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обследовани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93661B" w:rsidRP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применением ручного металлодетектора</w:t>
      </w:r>
      <w:r w:rsidR="00936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осмотра вносимых (выносимых) предметов охранник вызывает </w:t>
      </w:r>
      <w:r w:rsidR="002172C7" w:rsidRP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директора по безопасности, а в </w:t>
      </w:r>
      <w:r w:rsid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="002172C7" w:rsidRP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отсутствие дежурного администратора</w:t>
      </w:r>
      <w:r w:rsidRPr="00D76F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действует согласно требованиям своей Должностной инструкции</w:t>
      </w:r>
      <w:r w:rsidR="00217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07D7B" w:rsidRPr="00424717" w:rsidRDefault="00A07D7B" w:rsidP="00424717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Пакеты, бандероли, корреспонденция, поступающие почтовой связью, через </w:t>
      </w:r>
      <w:r w:rsidR="00FC09E7">
        <w:rPr>
          <w:rFonts w:ascii="Times New Roman" w:eastAsia="Times New Roman" w:hAnsi="Times New Roman"/>
          <w:sz w:val="28"/>
          <w:szCs w:val="28"/>
          <w:lang w:eastAsia="ru-RU"/>
        </w:rPr>
        <w:t>службы курьерской доставки и т.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 xml:space="preserve">д., принимаются секретарём (делопроизводителем) </w:t>
      </w:r>
      <w:r w:rsidR="00FC09E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организации с соблюдением </w:t>
      </w:r>
      <w:r w:rsidR="009027DA">
        <w:rPr>
          <w:rFonts w:ascii="Times New Roman" w:eastAsia="Times New Roman" w:hAnsi="Times New Roman"/>
          <w:sz w:val="28"/>
          <w:szCs w:val="28"/>
          <w:lang w:eastAsia="ru-RU"/>
        </w:rPr>
        <w:t>мер по профилактике террористического акта</w:t>
      </w:r>
      <w:r w:rsidRPr="005E2F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4D54" w:rsidRPr="00424717" w:rsidRDefault="00D94D54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94D54" w:rsidRPr="00424717" w:rsidRDefault="00D94D54" w:rsidP="0042471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5E2F25" w:rsidRDefault="005E2F25" w:rsidP="000576AD">
      <w:pPr>
        <w:pStyle w:val="a6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47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Ответственность</w:t>
      </w:r>
    </w:p>
    <w:p w:rsidR="000576AD" w:rsidRPr="00424717" w:rsidRDefault="000576AD" w:rsidP="000576AD">
      <w:pPr>
        <w:pStyle w:val="a6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027DA" w:rsidRDefault="004A2F41" w:rsidP="002E79A5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Лица, нарушившие требования</w:t>
      </w:r>
      <w:r w:rsidR="00D94D54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Положения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94D54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02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быть привлечены</w:t>
      </w:r>
      <w:r w:rsidR="00D94D54"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ответственности в соответствии с действующим законодательством Российской Федерации</w:t>
      </w:r>
      <w:r w:rsidR="00902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94D54" w:rsidRDefault="00D94D54" w:rsidP="002E79A5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</w:t>
      </w:r>
      <w:r w:rsidR="004A2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совершивши</w:t>
      </w:r>
      <w:r w:rsidRPr="005E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на </w:t>
      </w:r>
      <w:r w:rsidR="004A2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объекте (территории)</w:t>
      </w:r>
      <w:r w:rsidR="00C85E14" w:rsidRPr="00C85E1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C85E14" w:rsidRPr="00C85E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преступление или</w:t>
      </w:r>
      <w:r w:rsidR="00A17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5E14" w:rsidRPr="00C85E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административное правонарушение, представляющие собой противоправное деяние, влекущее уголовную или административную ответственность</w:t>
      </w:r>
      <w:r w:rsidRPr="00C85E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мо</w:t>
      </w:r>
      <w:r w:rsidR="004A2F41" w:rsidRPr="00C85E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гут быть задержаны</w:t>
      </w:r>
      <w:r w:rsidRPr="00C85E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месте правонарушения до прибытия сотрудников правоохранительных органов.</w:t>
      </w:r>
    </w:p>
    <w:p w:rsidR="00E67C65" w:rsidRDefault="00E67C65" w:rsidP="00E67C65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67C65" w:rsidRDefault="00E67C65" w:rsidP="00E67C65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1AA2" w:rsidRPr="002E79A5" w:rsidRDefault="00391AA2" w:rsidP="002E79A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13DE1" w:rsidRDefault="00713DE1" w:rsidP="000576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5">
        <w:rPr>
          <w:rFonts w:ascii="Times New Roman" w:hAnsi="Times New Roman" w:cs="Times New Roman"/>
          <w:b/>
          <w:sz w:val="28"/>
          <w:szCs w:val="28"/>
        </w:rPr>
        <w:t>7.</w:t>
      </w:r>
      <w:r w:rsidR="002E7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9A5">
        <w:rPr>
          <w:rFonts w:ascii="Times New Roman" w:hAnsi="Times New Roman" w:cs="Times New Roman"/>
          <w:b/>
          <w:sz w:val="28"/>
          <w:szCs w:val="28"/>
        </w:rPr>
        <w:t xml:space="preserve"> Библиография</w:t>
      </w:r>
    </w:p>
    <w:p w:rsidR="000576AD" w:rsidRPr="002E79A5" w:rsidRDefault="000576AD" w:rsidP="000576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 w:rsidRPr="002E79A5">
        <w:rPr>
          <w:rFonts w:ascii="Times New Roman" w:hAnsi="Times New Roman"/>
          <w:sz w:val="28"/>
          <w:szCs w:val="28"/>
        </w:rPr>
        <w:t>Федеральный закон от 23.02.2013 N 15-ФЗ «Об охране здоровья граждан от воздействия окружающего табачного дыма и последствий потребления табака» (в редакции Федерального закона от 31.07.2020 № 303-ФЗ «</w:t>
      </w:r>
      <w:r w:rsidRPr="002E79A5">
        <w:rPr>
          <w:rStyle w:val="doccaption"/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продукции»)</w:t>
      </w: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 w:rsidRPr="002E79A5">
        <w:rPr>
          <w:rFonts w:ascii="Times New Roman" w:hAnsi="Times New Roman"/>
          <w:bCs/>
          <w:sz w:val="28"/>
          <w:szCs w:val="28"/>
        </w:rPr>
        <w:t>Постановление Правительства РФ от 25 декабря 2013 г. № 1244 «Об антитеррористической защищенности объектов (территорий)»</w:t>
      </w: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2E79A5">
        <w:rPr>
          <w:rFonts w:ascii="Times New Roman" w:hAnsi="Times New Roman"/>
          <w:sz w:val="28"/>
          <w:szCs w:val="28"/>
        </w:rPr>
        <w:t>Постановление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</w:t>
      </w: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14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2E79A5">
        <w:rPr>
          <w:rFonts w:ascii="Times New Roman" w:hAnsi="Times New Roman"/>
          <w:sz w:val="28"/>
          <w:szCs w:val="28"/>
        </w:rPr>
        <w:t>Национальный СТАНДАРТ РОССИЙСКОЙ ФЕДЕРАЦИИ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 (утвержден и введен в действие Приказом Федерального агентства по техническому регулированию и метрологии от 9 августа 2019 г. N 492-ст,</w:t>
      </w:r>
    </w:p>
    <w:p w:rsidR="00713DE1" w:rsidRPr="007916D8" w:rsidRDefault="00713DE1" w:rsidP="002E79A5">
      <w:pPr>
        <w:pStyle w:val="a6"/>
        <w:numPr>
          <w:ilvl w:val="0"/>
          <w:numId w:val="9"/>
        </w:numPr>
        <w:spacing w:after="14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7916D8">
        <w:rPr>
          <w:rFonts w:ascii="Times New Roman" w:hAnsi="Times New Roman"/>
          <w:sz w:val="28"/>
          <w:szCs w:val="28"/>
        </w:rPr>
        <w:t>Приказ Министра образования Московской области от 13.04.2012 № 1658 «О проведении предупредительно-профилактических мероприятий по противодействию террористическим угрозам и обеспечению общественной безопасности в образовательных учреждениях МО»,</w:t>
      </w:r>
    </w:p>
    <w:p w:rsidR="00713DE1" w:rsidRPr="007916D8" w:rsidRDefault="00713DE1" w:rsidP="002E79A5">
      <w:pPr>
        <w:pStyle w:val="a6"/>
        <w:numPr>
          <w:ilvl w:val="0"/>
          <w:numId w:val="9"/>
        </w:numPr>
        <w:spacing w:after="14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7916D8">
        <w:rPr>
          <w:rFonts w:ascii="Times New Roman" w:hAnsi="Times New Roman"/>
          <w:sz w:val="28"/>
          <w:szCs w:val="28"/>
        </w:rPr>
        <w:t>Приказ Министра образования Московской области от 28.08.2012г. № 3574 «О комплексе дополнительных предупредительно-профилактических мероприятий по повышению уровня общественной безопасности на объектах образования МО»,</w:t>
      </w: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14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2E79A5">
        <w:rPr>
          <w:rFonts w:ascii="Times New Roman" w:hAnsi="Times New Roman"/>
          <w:sz w:val="28"/>
          <w:szCs w:val="28"/>
        </w:rPr>
        <w:t>Приказ Минобразования Московской области от 20.06.2011 №1571 «Об ужесточении пропускного режима и совершенствования охраны в образовательных учреждениях Московской области»,</w:t>
      </w:r>
    </w:p>
    <w:p w:rsidR="00713DE1" w:rsidRPr="002E79A5" w:rsidRDefault="00713DE1" w:rsidP="002E79A5">
      <w:pPr>
        <w:pStyle w:val="a6"/>
        <w:numPr>
          <w:ilvl w:val="0"/>
          <w:numId w:val="9"/>
        </w:numPr>
        <w:spacing w:after="14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 w:rsidRPr="002E79A5">
        <w:rPr>
          <w:rFonts w:ascii="Times New Roman" w:hAnsi="Times New Roman"/>
          <w:sz w:val="28"/>
          <w:szCs w:val="28"/>
        </w:rPr>
        <w:t>Письмо Министра образования Московской области от 30.06.2017 г. № 9079/10б «Об усилении контрольно-пропускного режима, обеспечении безопасности обучающихся»</w:t>
      </w:r>
    </w:p>
    <w:p w:rsidR="00A50F6D" w:rsidRDefault="00A50F6D" w:rsidP="002E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965" w:rsidRDefault="00555965" w:rsidP="002E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965" w:rsidRDefault="00555965" w:rsidP="002E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965" w:rsidRPr="002E79A5" w:rsidRDefault="00555965" w:rsidP="002E7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F6D" w:rsidRDefault="00A50F6D" w:rsidP="00A50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5047"/>
      </w:tblGrid>
      <w:tr w:rsidR="00555965" w:rsidTr="00555965">
        <w:tc>
          <w:tcPr>
            <w:tcW w:w="5352" w:type="dxa"/>
          </w:tcPr>
          <w:p w:rsidR="00555965" w:rsidRDefault="00555965" w:rsidP="00555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</w:t>
            </w:r>
          </w:p>
          <w:p w:rsidR="00555965" w:rsidRDefault="00555965" w:rsidP="00555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«Ирибская СОШ </w:t>
            </w:r>
          </w:p>
          <w:p w:rsidR="00555965" w:rsidRDefault="00555965" w:rsidP="005559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5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 М.М. Ибрагимова»</w:t>
            </w:r>
          </w:p>
        </w:tc>
        <w:tc>
          <w:tcPr>
            <w:tcW w:w="5352" w:type="dxa"/>
          </w:tcPr>
          <w:p w:rsidR="00555965" w:rsidRDefault="00555965" w:rsidP="00A50F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___________Омаров А.М.</w:t>
            </w:r>
          </w:p>
        </w:tc>
      </w:tr>
    </w:tbl>
    <w:p w:rsidR="00555965" w:rsidRDefault="00555965" w:rsidP="00A50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C65" w:rsidRPr="002E79A5" w:rsidRDefault="00E67C65" w:rsidP="00A50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C65" w:rsidRDefault="00E67C65" w:rsidP="00E67C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965" w:rsidRDefault="00555965" w:rsidP="00E67C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965" w:rsidRPr="00555965" w:rsidRDefault="00555965" w:rsidP="00555965">
      <w:pPr>
        <w:pStyle w:val="aa"/>
        <w:rPr>
          <w:rFonts w:ascii="Times New Roman" w:hAnsi="Times New Roman"/>
          <w:sz w:val="24"/>
          <w:lang w:eastAsia="ru-RU"/>
        </w:rPr>
      </w:pPr>
      <w:r w:rsidRPr="00555965">
        <w:rPr>
          <w:rFonts w:ascii="Times New Roman" w:hAnsi="Times New Roman"/>
          <w:sz w:val="24"/>
          <w:lang w:eastAsia="ru-RU"/>
        </w:rPr>
        <w:t xml:space="preserve">Пронумеровано </w:t>
      </w:r>
    </w:p>
    <w:p w:rsidR="00A50F6D" w:rsidRPr="00555965" w:rsidRDefault="00555965" w:rsidP="00555965">
      <w:pPr>
        <w:pStyle w:val="aa"/>
        <w:rPr>
          <w:rFonts w:ascii="Times New Roman" w:hAnsi="Times New Roman"/>
          <w:sz w:val="24"/>
          <w:lang w:eastAsia="ru-RU"/>
        </w:rPr>
      </w:pPr>
      <w:r w:rsidRPr="00555965">
        <w:rPr>
          <w:rFonts w:ascii="Times New Roman" w:hAnsi="Times New Roman"/>
          <w:sz w:val="24"/>
          <w:lang w:eastAsia="ru-RU"/>
        </w:rPr>
        <w:t>и прошнуровано _______листов</w:t>
      </w:r>
    </w:p>
    <w:p w:rsidR="00555965" w:rsidRPr="00555965" w:rsidRDefault="00555965" w:rsidP="00555965">
      <w:pPr>
        <w:pStyle w:val="aa"/>
        <w:rPr>
          <w:rFonts w:ascii="Times New Roman" w:hAnsi="Times New Roman"/>
          <w:sz w:val="24"/>
          <w:lang w:eastAsia="ru-RU"/>
        </w:rPr>
      </w:pPr>
      <w:r w:rsidRPr="00555965">
        <w:rPr>
          <w:rFonts w:ascii="Times New Roman" w:hAnsi="Times New Roman"/>
          <w:sz w:val="24"/>
          <w:lang w:eastAsia="ru-RU"/>
        </w:rPr>
        <w:t>директор МКОУ «Ирибская СОШ им. М.М. Ибрагимова»</w:t>
      </w:r>
    </w:p>
    <w:p w:rsidR="00555965" w:rsidRPr="00555965" w:rsidRDefault="00555965" w:rsidP="00555965">
      <w:pPr>
        <w:pStyle w:val="aa"/>
        <w:rPr>
          <w:rFonts w:ascii="Times New Roman" w:hAnsi="Times New Roman"/>
          <w:sz w:val="24"/>
          <w:lang w:eastAsia="ru-RU"/>
        </w:rPr>
      </w:pPr>
      <w:r w:rsidRPr="00555965">
        <w:rPr>
          <w:rFonts w:ascii="Times New Roman" w:hAnsi="Times New Roman"/>
          <w:sz w:val="24"/>
          <w:lang w:eastAsia="ru-RU"/>
        </w:rPr>
        <w:t>______________Давудов И.Г.</w:t>
      </w:r>
    </w:p>
    <w:sectPr w:rsidR="00555965" w:rsidRPr="00555965" w:rsidSect="00391AA2">
      <w:type w:val="continuous"/>
      <w:pgSz w:w="11906" w:h="16838"/>
      <w:pgMar w:top="851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C97" w:rsidRDefault="00600C97" w:rsidP="002B3563">
      <w:pPr>
        <w:spacing w:after="0" w:line="240" w:lineRule="auto"/>
      </w:pPr>
      <w:r>
        <w:separator/>
      </w:r>
    </w:p>
  </w:endnote>
  <w:endnote w:type="continuationSeparator" w:id="0">
    <w:p w:rsidR="00600C97" w:rsidRDefault="00600C97" w:rsidP="002B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C97" w:rsidRDefault="00600C97" w:rsidP="002B3563">
      <w:pPr>
        <w:spacing w:after="0" w:line="240" w:lineRule="auto"/>
      </w:pPr>
      <w:r>
        <w:separator/>
      </w:r>
    </w:p>
  </w:footnote>
  <w:footnote w:type="continuationSeparator" w:id="0">
    <w:p w:rsidR="00600C97" w:rsidRDefault="00600C97" w:rsidP="002B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002FD"/>
    <w:multiLevelType w:val="hybridMultilevel"/>
    <w:tmpl w:val="C6B6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73A15"/>
    <w:multiLevelType w:val="multilevel"/>
    <w:tmpl w:val="785493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EA0F34"/>
    <w:multiLevelType w:val="hybridMultilevel"/>
    <w:tmpl w:val="C0AE6D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209D51E2"/>
    <w:multiLevelType w:val="multilevel"/>
    <w:tmpl w:val="3D703C5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8D64682"/>
    <w:multiLevelType w:val="hybridMultilevel"/>
    <w:tmpl w:val="38CA07F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3C9A2A17"/>
    <w:multiLevelType w:val="hybridMultilevel"/>
    <w:tmpl w:val="ED546BA4"/>
    <w:lvl w:ilvl="0" w:tplc="041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58" w:hanging="360"/>
      </w:pPr>
    </w:lvl>
    <w:lvl w:ilvl="2" w:tplc="0419001B">
      <w:start w:val="1"/>
      <w:numFmt w:val="lowerRoman"/>
      <w:lvlText w:val="%3."/>
      <w:lvlJc w:val="right"/>
      <w:pPr>
        <w:ind w:left="2878" w:hanging="180"/>
      </w:pPr>
    </w:lvl>
    <w:lvl w:ilvl="3" w:tplc="0419000F">
      <w:start w:val="1"/>
      <w:numFmt w:val="decimal"/>
      <w:lvlText w:val="%4."/>
      <w:lvlJc w:val="left"/>
      <w:pPr>
        <w:ind w:left="3598" w:hanging="360"/>
      </w:pPr>
    </w:lvl>
    <w:lvl w:ilvl="4" w:tplc="04190019">
      <w:start w:val="1"/>
      <w:numFmt w:val="lowerLetter"/>
      <w:lvlText w:val="%5."/>
      <w:lvlJc w:val="left"/>
      <w:pPr>
        <w:ind w:left="4318" w:hanging="360"/>
      </w:pPr>
    </w:lvl>
    <w:lvl w:ilvl="5" w:tplc="0419001B">
      <w:start w:val="1"/>
      <w:numFmt w:val="lowerRoman"/>
      <w:lvlText w:val="%6."/>
      <w:lvlJc w:val="right"/>
      <w:pPr>
        <w:ind w:left="5038" w:hanging="180"/>
      </w:pPr>
    </w:lvl>
    <w:lvl w:ilvl="6" w:tplc="0419000F">
      <w:start w:val="1"/>
      <w:numFmt w:val="decimal"/>
      <w:lvlText w:val="%7."/>
      <w:lvlJc w:val="left"/>
      <w:pPr>
        <w:ind w:left="5758" w:hanging="360"/>
      </w:pPr>
    </w:lvl>
    <w:lvl w:ilvl="7" w:tplc="04190019">
      <w:start w:val="1"/>
      <w:numFmt w:val="lowerLetter"/>
      <w:lvlText w:val="%8."/>
      <w:lvlJc w:val="left"/>
      <w:pPr>
        <w:ind w:left="6478" w:hanging="360"/>
      </w:pPr>
    </w:lvl>
    <w:lvl w:ilvl="8" w:tplc="0419001B">
      <w:start w:val="1"/>
      <w:numFmt w:val="lowerRoman"/>
      <w:lvlText w:val="%9."/>
      <w:lvlJc w:val="right"/>
      <w:pPr>
        <w:ind w:left="7198" w:hanging="180"/>
      </w:pPr>
    </w:lvl>
  </w:abstractNum>
  <w:abstractNum w:abstractNumId="6">
    <w:nsid w:val="3FE03498"/>
    <w:multiLevelType w:val="hybridMultilevel"/>
    <w:tmpl w:val="5BB2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51274"/>
    <w:multiLevelType w:val="hybridMultilevel"/>
    <w:tmpl w:val="9F90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94702E"/>
    <w:multiLevelType w:val="hybridMultilevel"/>
    <w:tmpl w:val="C06A18B6"/>
    <w:lvl w:ilvl="0" w:tplc="56BA8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22A1A"/>
    <w:multiLevelType w:val="multilevel"/>
    <w:tmpl w:val="A7D4FBA8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b/>
      </w:rPr>
    </w:lvl>
  </w:abstractNum>
  <w:abstractNum w:abstractNumId="10">
    <w:nsid w:val="609800B1"/>
    <w:multiLevelType w:val="hybridMultilevel"/>
    <w:tmpl w:val="FCD294F0"/>
    <w:lvl w:ilvl="0" w:tplc="49AA7EDC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063DE"/>
    <w:multiLevelType w:val="hybridMultilevel"/>
    <w:tmpl w:val="17E2778C"/>
    <w:lvl w:ilvl="0" w:tplc="C108CFBC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C4A48A2">
      <w:start w:val="1"/>
      <w:numFmt w:val="bullet"/>
      <w:lvlText w:val="o"/>
      <w:lvlJc w:val="left"/>
      <w:pPr>
        <w:ind w:left="1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44E78B0">
      <w:start w:val="1"/>
      <w:numFmt w:val="bullet"/>
      <w:lvlText w:val="▪"/>
      <w:lvlJc w:val="left"/>
      <w:pPr>
        <w:ind w:left="2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6FC0268">
      <w:start w:val="1"/>
      <w:numFmt w:val="bullet"/>
      <w:lvlText w:val="•"/>
      <w:lvlJc w:val="left"/>
      <w:pPr>
        <w:ind w:left="3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F18548A">
      <w:start w:val="1"/>
      <w:numFmt w:val="bullet"/>
      <w:lvlText w:val="o"/>
      <w:lvlJc w:val="left"/>
      <w:pPr>
        <w:ind w:left="3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AB0AB8E">
      <w:start w:val="1"/>
      <w:numFmt w:val="bullet"/>
      <w:lvlText w:val="▪"/>
      <w:lvlJc w:val="left"/>
      <w:pPr>
        <w:ind w:left="4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632FB80">
      <w:start w:val="1"/>
      <w:numFmt w:val="bullet"/>
      <w:lvlText w:val="•"/>
      <w:lvlJc w:val="left"/>
      <w:pPr>
        <w:ind w:left="5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4B04C12">
      <w:start w:val="1"/>
      <w:numFmt w:val="bullet"/>
      <w:lvlText w:val="o"/>
      <w:lvlJc w:val="left"/>
      <w:pPr>
        <w:ind w:left="6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580457E">
      <w:start w:val="1"/>
      <w:numFmt w:val="bullet"/>
      <w:lvlText w:val="▪"/>
      <w:lvlJc w:val="left"/>
      <w:pPr>
        <w:ind w:left="6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6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8B"/>
    <w:rsid w:val="00006203"/>
    <w:rsid w:val="0003256D"/>
    <w:rsid w:val="00047A2E"/>
    <w:rsid w:val="000514F9"/>
    <w:rsid w:val="000576AD"/>
    <w:rsid w:val="000814BE"/>
    <w:rsid w:val="00095F6F"/>
    <w:rsid w:val="000A22F8"/>
    <w:rsid w:val="000D04A2"/>
    <w:rsid w:val="000E574A"/>
    <w:rsid w:val="0014265E"/>
    <w:rsid w:val="00144F9F"/>
    <w:rsid w:val="00151472"/>
    <w:rsid w:val="0017064A"/>
    <w:rsid w:val="001815AA"/>
    <w:rsid w:val="001B578B"/>
    <w:rsid w:val="001B6C63"/>
    <w:rsid w:val="001E5209"/>
    <w:rsid w:val="002172C7"/>
    <w:rsid w:val="00224050"/>
    <w:rsid w:val="00224B3B"/>
    <w:rsid w:val="00232E4D"/>
    <w:rsid w:val="00237261"/>
    <w:rsid w:val="002907A0"/>
    <w:rsid w:val="002A6C0F"/>
    <w:rsid w:val="002B3563"/>
    <w:rsid w:val="002C410A"/>
    <w:rsid w:val="002D17BD"/>
    <w:rsid w:val="002E62E2"/>
    <w:rsid w:val="002E79A5"/>
    <w:rsid w:val="003061C3"/>
    <w:rsid w:val="00306C34"/>
    <w:rsid w:val="00311DF6"/>
    <w:rsid w:val="003138F7"/>
    <w:rsid w:val="003210AA"/>
    <w:rsid w:val="003228AA"/>
    <w:rsid w:val="00326D8D"/>
    <w:rsid w:val="00327664"/>
    <w:rsid w:val="00341D45"/>
    <w:rsid w:val="00375AEB"/>
    <w:rsid w:val="00391AA2"/>
    <w:rsid w:val="00394428"/>
    <w:rsid w:val="003C6545"/>
    <w:rsid w:val="003E2958"/>
    <w:rsid w:val="003E5CF4"/>
    <w:rsid w:val="00407FCB"/>
    <w:rsid w:val="00424717"/>
    <w:rsid w:val="004760D7"/>
    <w:rsid w:val="00496FA1"/>
    <w:rsid w:val="004A2F41"/>
    <w:rsid w:val="004D030A"/>
    <w:rsid w:val="004D58C6"/>
    <w:rsid w:val="004D7D68"/>
    <w:rsid w:val="004F4028"/>
    <w:rsid w:val="00530748"/>
    <w:rsid w:val="00545B39"/>
    <w:rsid w:val="00555965"/>
    <w:rsid w:val="0055682F"/>
    <w:rsid w:val="005622FD"/>
    <w:rsid w:val="0059168E"/>
    <w:rsid w:val="00597123"/>
    <w:rsid w:val="005A1490"/>
    <w:rsid w:val="005A683A"/>
    <w:rsid w:val="005B2368"/>
    <w:rsid w:val="005D32F9"/>
    <w:rsid w:val="005D5FB8"/>
    <w:rsid w:val="005D6B1E"/>
    <w:rsid w:val="005E2F25"/>
    <w:rsid w:val="00600C97"/>
    <w:rsid w:val="00620183"/>
    <w:rsid w:val="00622444"/>
    <w:rsid w:val="006357CC"/>
    <w:rsid w:val="00652D68"/>
    <w:rsid w:val="0065454A"/>
    <w:rsid w:val="00675386"/>
    <w:rsid w:val="0067560E"/>
    <w:rsid w:val="006760F1"/>
    <w:rsid w:val="006C418B"/>
    <w:rsid w:val="006D15FE"/>
    <w:rsid w:val="006E2FD0"/>
    <w:rsid w:val="007064B5"/>
    <w:rsid w:val="00713DE1"/>
    <w:rsid w:val="007347EC"/>
    <w:rsid w:val="0074493E"/>
    <w:rsid w:val="00745AF6"/>
    <w:rsid w:val="00756A34"/>
    <w:rsid w:val="007806C7"/>
    <w:rsid w:val="00781269"/>
    <w:rsid w:val="007916D8"/>
    <w:rsid w:val="0079404F"/>
    <w:rsid w:val="007A58D8"/>
    <w:rsid w:val="007A63DA"/>
    <w:rsid w:val="007B390B"/>
    <w:rsid w:val="007C7F2E"/>
    <w:rsid w:val="007D0912"/>
    <w:rsid w:val="007D526A"/>
    <w:rsid w:val="00826977"/>
    <w:rsid w:val="00837889"/>
    <w:rsid w:val="00847431"/>
    <w:rsid w:val="008544AD"/>
    <w:rsid w:val="00866BEE"/>
    <w:rsid w:val="00885659"/>
    <w:rsid w:val="00887029"/>
    <w:rsid w:val="00897184"/>
    <w:rsid w:val="008A6628"/>
    <w:rsid w:val="008A6653"/>
    <w:rsid w:val="008C3700"/>
    <w:rsid w:val="008D3463"/>
    <w:rsid w:val="008D69E1"/>
    <w:rsid w:val="008E0919"/>
    <w:rsid w:val="008E5C36"/>
    <w:rsid w:val="009027DA"/>
    <w:rsid w:val="00914810"/>
    <w:rsid w:val="00915409"/>
    <w:rsid w:val="009225A0"/>
    <w:rsid w:val="0093168D"/>
    <w:rsid w:val="0093661B"/>
    <w:rsid w:val="00957B1A"/>
    <w:rsid w:val="00972E26"/>
    <w:rsid w:val="0097351E"/>
    <w:rsid w:val="00981360"/>
    <w:rsid w:val="009A148D"/>
    <w:rsid w:val="009A3D78"/>
    <w:rsid w:val="009C04B6"/>
    <w:rsid w:val="009C2130"/>
    <w:rsid w:val="009D4392"/>
    <w:rsid w:val="009E7400"/>
    <w:rsid w:val="009E7DD2"/>
    <w:rsid w:val="009F2C37"/>
    <w:rsid w:val="00A01F2C"/>
    <w:rsid w:val="00A073C5"/>
    <w:rsid w:val="00A07D7B"/>
    <w:rsid w:val="00A138CB"/>
    <w:rsid w:val="00A17943"/>
    <w:rsid w:val="00A50F6D"/>
    <w:rsid w:val="00A57CD9"/>
    <w:rsid w:val="00A6545A"/>
    <w:rsid w:val="00A7145F"/>
    <w:rsid w:val="00A74C82"/>
    <w:rsid w:val="00A977A1"/>
    <w:rsid w:val="00AA4E7F"/>
    <w:rsid w:val="00AA68C9"/>
    <w:rsid w:val="00AB64BA"/>
    <w:rsid w:val="00AD049A"/>
    <w:rsid w:val="00AD7496"/>
    <w:rsid w:val="00AE5EB6"/>
    <w:rsid w:val="00AF7E3F"/>
    <w:rsid w:val="00B117EF"/>
    <w:rsid w:val="00B241C0"/>
    <w:rsid w:val="00B46A24"/>
    <w:rsid w:val="00B815D8"/>
    <w:rsid w:val="00B85E11"/>
    <w:rsid w:val="00B97781"/>
    <w:rsid w:val="00BA2F61"/>
    <w:rsid w:val="00BB5DEE"/>
    <w:rsid w:val="00BC0204"/>
    <w:rsid w:val="00BC4CD4"/>
    <w:rsid w:val="00BF2D34"/>
    <w:rsid w:val="00BF50EC"/>
    <w:rsid w:val="00C048C6"/>
    <w:rsid w:val="00C07193"/>
    <w:rsid w:val="00C11099"/>
    <w:rsid w:val="00C27B80"/>
    <w:rsid w:val="00C32CEE"/>
    <w:rsid w:val="00C56CBC"/>
    <w:rsid w:val="00C66B9F"/>
    <w:rsid w:val="00C728A2"/>
    <w:rsid w:val="00C85E14"/>
    <w:rsid w:val="00CB2DF8"/>
    <w:rsid w:val="00CB33C3"/>
    <w:rsid w:val="00CC2112"/>
    <w:rsid w:val="00CD4D93"/>
    <w:rsid w:val="00CD54FB"/>
    <w:rsid w:val="00CE234A"/>
    <w:rsid w:val="00CE34EC"/>
    <w:rsid w:val="00CE3DD4"/>
    <w:rsid w:val="00CE7A25"/>
    <w:rsid w:val="00D15095"/>
    <w:rsid w:val="00D6200B"/>
    <w:rsid w:val="00D76F09"/>
    <w:rsid w:val="00D94D54"/>
    <w:rsid w:val="00DA18D6"/>
    <w:rsid w:val="00DB1126"/>
    <w:rsid w:val="00DC587E"/>
    <w:rsid w:val="00DE26C8"/>
    <w:rsid w:val="00DF1ECD"/>
    <w:rsid w:val="00DF7525"/>
    <w:rsid w:val="00DF758A"/>
    <w:rsid w:val="00E21590"/>
    <w:rsid w:val="00E21AC7"/>
    <w:rsid w:val="00E2298A"/>
    <w:rsid w:val="00E2680D"/>
    <w:rsid w:val="00E26FF5"/>
    <w:rsid w:val="00E3010D"/>
    <w:rsid w:val="00E65468"/>
    <w:rsid w:val="00E67C65"/>
    <w:rsid w:val="00E95994"/>
    <w:rsid w:val="00E95C31"/>
    <w:rsid w:val="00EA70D8"/>
    <w:rsid w:val="00EB2DD1"/>
    <w:rsid w:val="00EF5A9F"/>
    <w:rsid w:val="00F0176E"/>
    <w:rsid w:val="00F402DD"/>
    <w:rsid w:val="00F729CE"/>
    <w:rsid w:val="00F77AE1"/>
    <w:rsid w:val="00F94137"/>
    <w:rsid w:val="00FA1D95"/>
    <w:rsid w:val="00FB4AFB"/>
    <w:rsid w:val="00FC09E7"/>
    <w:rsid w:val="00FC1C6B"/>
    <w:rsid w:val="00FC759B"/>
    <w:rsid w:val="00FC7D00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0427B-AE03-416C-92C1-8DF94E5D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D93"/>
  </w:style>
  <w:style w:type="paragraph" w:styleId="1">
    <w:name w:val="heading 1"/>
    <w:basedOn w:val="a"/>
    <w:next w:val="a"/>
    <w:link w:val="10"/>
    <w:uiPriority w:val="9"/>
    <w:qFormat/>
    <w:rsid w:val="009C21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7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56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CE34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2B356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B356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B3563"/>
    <w:rPr>
      <w:vertAlign w:val="superscript"/>
    </w:rPr>
  </w:style>
  <w:style w:type="paragraph" w:styleId="aa">
    <w:name w:val="No Spacing"/>
    <w:uiPriority w:val="1"/>
    <w:qFormat/>
    <w:rsid w:val="004760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21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occaption">
    <w:name w:val="doccaption"/>
    <w:basedOn w:val="a0"/>
    <w:rsid w:val="00713DE1"/>
  </w:style>
  <w:style w:type="table" w:styleId="ab">
    <w:name w:val="Table Grid"/>
    <w:basedOn w:val="a1"/>
    <w:uiPriority w:val="39"/>
    <w:rsid w:val="00A57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8B6F-14B4-4FF4-9D32-06A6BD63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 Windows</cp:lastModifiedBy>
  <cp:revision>7</cp:revision>
  <cp:lastPrinted>2020-10-22T13:16:00Z</cp:lastPrinted>
  <dcterms:created xsi:type="dcterms:W3CDTF">2020-11-30T08:35:00Z</dcterms:created>
  <dcterms:modified xsi:type="dcterms:W3CDTF">2021-12-07T19:22:00Z</dcterms:modified>
</cp:coreProperties>
</file>