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A59" w:rsidRDefault="00B56A59" w:rsidP="00B56A59">
      <w:pPr>
        <w:autoSpaceDE w:val="0"/>
        <w:autoSpaceDN w:val="0"/>
        <w:adjustRightInd w:val="0"/>
        <w:spacing w:before="240" w:after="6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r>
        <w:rPr>
          <w:rFonts w:ascii="Times New Roman CYR" w:hAnsi="Times New Roman CYR" w:cs="Times New Roman CYR"/>
          <w:b/>
          <w:bCs/>
          <w:sz w:val="28"/>
          <w:szCs w:val="28"/>
        </w:rPr>
        <w:t>Тренинг развития креативности и творческих способностей</w:t>
      </w:r>
    </w:p>
    <w:bookmarkEnd w:id="0"/>
    <w:p w:rsidR="00B56A59" w:rsidRDefault="00B56A59" w:rsidP="00B56A59">
      <w:pPr>
        <w:autoSpaceDE w:val="0"/>
        <w:autoSpaceDN w:val="0"/>
        <w:adjustRightInd w:val="0"/>
        <w:spacing w:before="240" w:after="6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56A59" w:rsidRPr="002D7F4B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6"/>
          <w:szCs w:val="28"/>
        </w:rPr>
      </w:pPr>
      <w:r w:rsidRPr="002D7F4B">
        <w:rPr>
          <w:rFonts w:ascii="Times New Roman CYR" w:hAnsi="Times New Roman CYR" w:cs="Times New Roman CYR"/>
          <w:b/>
          <w:bCs/>
          <w:sz w:val="26"/>
          <w:szCs w:val="28"/>
        </w:rPr>
        <w:t>Концептуальное введение:</w:t>
      </w:r>
    </w:p>
    <w:p w:rsidR="00B56A59" w:rsidRPr="002D7F4B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6"/>
          <w:szCs w:val="28"/>
        </w:rPr>
      </w:pPr>
      <w:r w:rsidRPr="002D7F4B">
        <w:rPr>
          <w:rFonts w:ascii="Times New Roman CYR" w:hAnsi="Times New Roman CYR" w:cs="Times New Roman CYR"/>
          <w:sz w:val="26"/>
          <w:szCs w:val="28"/>
        </w:rPr>
        <w:t xml:space="preserve">Креативность (от англ. </w:t>
      </w:r>
      <w:proofErr w:type="spellStart"/>
      <w:r w:rsidRPr="002D7F4B">
        <w:rPr>
          <w:rFonts w:ascii="Times New Roman CYR" w:hAnsi="Times New Roman CYR" w:cs="Times New Roman CYR"/>
          <w:sz w:val="26"/>
          <w:szCs w:val="28"/>
        </w:rPr>
        <w:t>create</w:t>
      </w:r>
      <w:proofErr w:type="spellEnd"/>
      <w:r w:rsidRPr="002D7F4B">
        <w:rPr>
          <w:rFonts w:ascii="Times New Roman CYR" w:hAnsi="Times New Roman CYR" w:cs="Times New Roman CYR"/>
          <w:sz w:val="26"/>
          <w:szCs w:val="28"/>
        </w:rPr>
        <w:t xml:space="preserve"> – создавать, англ. </w:t>
      </w:r>
      <w:proofErr w:type="spellStart"/>
      <w:r w:rsidRPr="002D7F4B">
        <w:rPr>
          <w:rFonts w:ascii="Times New Roman CYR" w:hAnsi="Times New Roman CYR" w:cs="Times New Roman CYR"/>
          <w:sz w:val="26"/>
          <w:szCs w:val="28"/>
        </w:rPr>
        <w:t>creative</w:t>
      </w:r>
      <w:proofErr w:type="spellEnd"/>
      <w:r w:rsidRPr="002D7F4B">
        <w:rPr>
          <w:rFonts w:ascii="Times New Roman CYR" w:hAnsi="Times New Roman CYR" w:cs="Times New Roman CYR"/>
          <w:sz w:val="26"/>
          <w:szCs w:val="28"/>
        </w:rPr>
        <w:t xml:space="preserve"> – созидательный, творческий) – творческие способности индивида, характеризующиеся готовностью к созданию принципиально новых идей, отклоняющихся от традиционных или принятых схем мышления и входящие в структуру одаренности в качестве независимого фактора, а также способность решать проблемы, возникающие внутри статичных систем. Согласно авторитетному американскому психологу Абрахаму </w:t>
      </w:r>
      <w:proofErr w:type="spellStart"/>
      <w:r w:rsidRPr="002D7F4B">
        <w:rPr>
          <w:rFonts w:ascii="Times New Roman CYR" w:hAnsi="Times New Roman CYR" w:cs="Times New Roman CYR"/>
          <w:sz w:val="26"/>
          <w:szCs w:val="28"/>
        </w:rPr>
        <w:t>Маслоу</w:t>
      </w:r>
      <w:proofErr w:type="spellEnd"/>
      <w:r w:rsidRPr="002D7F4B">
        <w:rPr>
          <w:rFonts w:ascii="Times New Roman CYR" w:hAnsi="Times New Roman CYR" w:cs="Times New Roman CYR"/>
          <w:sz w:val="26"/>
          <w:szCs w:val="28"/>
        </w:rPr>
        <w:t xml:space="preserve"> – это творческая направленность, врожденно свойственная всем, но теряемая большинством под воздействием среды.</w:t>
      </w:r>
    </w:p>
    <w:p w:rsidR="00B56A59" w:rsidRPr="002D7F4B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6"/>
          <w:szCs w:val="28"/>
        </w:rPr>
      </w:pPr>
      <w:r w:rsidRPr="002D7F4B">
        <w:rPr>
          <w:rFonts w:ascii="Times New Roman CYR" w:hAnsi="Times New Roman CYR" w:cs="Times New Roman CYR"/>
          <w:sz w:val="26"/>
          <w:szCs w:val="28"/>
        </w:rPr>
        <w:t xml:space="preserve">Творчество – деятельность, результатом которой является создание новых материальных и духовных ценностей. Будучи по своей сущности культурно-историческим явлением, творчество имеет психологический аспект: личностный и процессуальный. Оно предполагает наличие у личности способностей, мотивов, знаний и умений, благодаря которым создается продукт, отличающийся новизной, оригинальностью, уникальностью. Изучение этих свойств личности выявило важную роль воображения, интуиции, неосознаваемых компонентов умственной активности, а также потребности личности в </w:t>
      </w:r>
      <w:proofErr w:type="spellStart"/>
      <w:r w:rsidRPr="002D7F4B">
        <w:rPr>
          <w:rFonts w:ascii="Times New Roman CYR" w:hAnsi="Times New Roman CYR" w:cs="Times New Roman CYR"/>
          <w:sz w:val="26"/>
          <w:szCs w:val="28"/>
        </w:rPr>
        <w:t>самоактуализации</w:t>
      </w:r>
      <w:proofErr w:type="spellEnd"/>
      <w:r w:rsidRPr="002D7F4B">
        <w:rPr>
          <w:rFonts w:ascii="Times New Roman CYR" w:hAnsi="Times New Roman CYR" w:cs="Times New Roman CYR"/>
          <w:sz w:val="26"/>
          <w:szCs w:val="28"/>
        </w:rPr>
        <w:t>, в раскрытии и расширении своих созидательных возможностей. [Краткий психологический словарь / Под общ</w:t>
      </w:r>
      <w:proofErr w:type="gramStart"/>
      <w:r w:rsidRPr="002D7F4B">
        <w:rPr>
          <w:rFonts w:ascii="Times New Roman CYR" w:hAnsi="Times New Roman CYR" w:cs="Times New Roman CYR"/>
          <w:sz w:val="26"/>
          <w:szCs w:val="28"/>
        </w:rPr>
        <w:t>.</w:t>
      </w:r>
      <w:proofErr w:type="gramEnd"/>
      <w:r w:rsidRPr="002D7F4B">
        <w:rPr>
          <w:rFonts w:ascii="Times New Roman CYR" w:hAnsi="Times New Roman CYR" w:cs="Times New Roman CYR"/>
          <w:sz w:val="26"/>
          <w:szCs w:val="28"/>
        </w:rPr>
        <w:t xml:space="preserve"> </w:t>
      </w:r>
      <w:proofErr w:type="gramStart"/>
      <w:r w:rsidRPr="002D7F4B">
        <w:rPr>
          <w:rFonts w:ascii="Times New Roman CYR" w:hAnsi="Times New Roman CYR" w:cs="Times New Roman CYR"/>
          <w:sz w:val="26"/>
          <w:szCs w:val="28"/>
        </w:rPr>
        <w:t>р</w:t>
      </w:r>
      <w:proofErr w:type="gramEnd"/>
      <w:r w:rsidRPr="002D7F4B">
        <w:rPr>
          <w:rFonts w:ascii="Times New Roman CYR" w:hAnsi="Times New Roman CYR" w:cs="Times New Roman CYR"/>
          <w:sz w:val="26"/>
          <w:szCs w:val="28"/>
        </w:rPr>
        <w:t xml:space="preserve">ед. А.В. Петровского, М.Г. </w:t>
      </w:r>
      <w:proofErr w:type="spellStart"/>
      <w:r w:rsidRPr="002D7F4B">
        <w:rPr>
          <w:rFonts w:ascii="Times New Roman CYR" w:hAnsi="Times New Roman CYR" w:cs="Times New Roman CYR"/>
          <w:sz w:val="26"/>
          <w:szCs w:val="28"/>
        </w:rPr>
        <w:t>Ярошевского</w:t>
      </w:r>
      <w:proofErr w:type="spellEnd"/>
      <w:r w:rsidRPr="002D7F4B">
        <w:rPr>
          <w:rFonts w:ascii="Times New Roman CYR" w:hAnsi="Times New Roman CYR" w:cs="Times New Roman CYR"/>
          <w:sz w:val="26"/>
          <w:szCs w:val="28"/>
        </w:rPr>
        <w:t xml:space="preserve">. – Ростов н/Д.: Феникс, 1999. – </w:t>
      </w:r>
      <w:proofErr w:type="gramStart"/>
      <w:r w:rsidRPr="002D7F4B">
        <w:rPr>
          <w:rFonts w:ascii="Times New Roman CYR" w:hAnsi="Times New Roman CYR" w:cs="Times New Roman CYR"/>
          <w:sz w:val="26"/>
          <w:szCs w:val="28"/>
        </w:rPr>
        <w:t>C.380].</w:t>
      </w:r>
      <w:proofErr w:type="gramEnd"/>
    </w:p>
    <w:p w:rsidR="00B56A59" w:rsidRPr="002D7F4B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6"/>
          <w:szCs w:val="28"/>
        </w:rPr>
      </w:pPr>
      <w:r w:rsidRPr="002D7F4B">
        <w:rPr>
          <w:rFonts w:ascii="Times New Roman CYR" w:hAnsi="Times New Roman CYR" w:cs="Times New Roman CYR"/>
          <w:sz w:val="26"/>
          <w:szCs w:val="28"/>
        </w:rPr>
        <w:t xml:space="preserve">Креативность (от лат. </w:t>
      </w:r>
      <w:proofErr w:type="spellStart"/>
      <w:r w:rsidRPr="002D7F4B">
        <w:rPr>
          <w:rFonts w:ascii="Times New Roman CYR" w:hAnsi="Times New Roman CYR" w:cs="Times New Roman CYR"/>
          <w:sz w:val="26"/>
          <w:szCs w:val="28"/>
        </w:rPr>
        <w:t>creatio</w:t>
      </w:r>
      <w:proofErr w:type="spellEnd"/>
      <w:r w:rsidRPr="002D7F4B">
        <w:rPr>
          <w:rFonts w:ascii="Times New Roman CYR" w:hAnsi="Times New Roman CYR" w:cs="Times New Roman CYR"/>
          <w:sz w:val="26"/>
          <w:szCs w:val="28"/>
        </w:rPr>
        <w:t xml:space="preserve"> – </w:t>
      </w:r>
      <w:r w:rsidRPr="002D7F4B">
        <w:rPr>
          <w:rFonts w:ascii="Times New Roman" w:hAnsi="Times New Roman" w:cs="Times New Roman"/>
          <w:sz w:val="24"/>
          <w:szCs w:val="28"/>
        </w:rPr>
        <w:t>«</w:t>
      </w:r>
      <w:r w:rsidRPr="002D7F4B">
        <w:rPr>
          <w:rFonts w:ascii="Times New Roman CYR" w:hAnsi="Times New Roman CYR" w:cs="Times New Roman CYR"/>
          <w:sz w:val="26"/>
          <w:szCs w:val="28"/>
        </w:rPr>
        <w:t>созидание</w:t>
      </w:r>
      <w:r w:rsidRPr="002D7F4B">
        <w:rPr>
          <w:rFonts w:ascii="Times New Roman" w:hAnsi="Times New Roman" w:cs="Times New Roman"/>
          <w:sz w:val="24"/>
          <w:szCs w:val="28"/>
        </w:rPr>
        <w:t xml:space="preserve">») – </w:t>
      </w:r>
      <w:r w:rsidRPr="002D7F4B">
        <w:rPr>
          <w:rFonts w:ascii="Times New Roman CYR" w:hAnsi="Times New Roman CYR" w:cs="Times New Roman CYR"/>
          <w:sz w:val="26"/>
          <w:szCs w:val="28"/>
        </w:rPr>
        <w:t>это способность человека порождать необычные идеи, оригинальные решения, отклоняться от традиционных схем мышления. Креативность является одним из компонентов творческой личности и не зависит от эрудиции. Людей, обладающих высоким уровнем креативности, называют креативами.</w:t>
      </w:r>
    </w:p>
    <w:p w:rsidR="00B56A59" w:rsidRPr="002D7F4B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6"/>
          <w:szCs w:val="28"/>
        </w:rPr>
      </w:pPr>
      <w:proofErr w:type="gramStart"/>
      <w:r w:rsidRPr="002D7F4B">
        <w:rPr>
          <w:rFonts w:ascii="Times New Roman CYR" w:hAnsi="Times New Roman CYR" w:cs="Times New Roman CYR"/>
          <w:sz w:val="26"/>
          <w:szCs w:val="28"/>
        </w:rPr>
        <w:t>Как считает ряд ученых, в проявлении креативности, а точнее – дивергентного мышления, являющегося основой креативности, роль генетического фактора, в отличие от средового, невелика (Р. Николе [R.</w:t>
      </w:r>
      <w:proofErr w:type="gramEnd"/>
      <w:r w:rsidRPr="002D7F4B">
        <w:rPr>
          <w:rFonts w:ascii="Times New Roman CYR" w:hAnsi="Times New Roman CYR" w:cs="Times New Roman CYR"/>
          <w:sz w:val="26"/>
          <w:szCs w:val="28"/>
        </w:rPr>
        <w:t xml:space="preserve"> </w:t>
      </w:r>
      <w:proofErr w:type="spellStart"/>
      <w:proofErr w:type="gramStart"/>
      <w:r w:rsidRPr="002D7F4B">
        <w:rPr>
          <w:rFonts w:ascii="Times New Roman CYR" w:hAnsi="Times New Roman CYR" w:cs="Times New Roman CYR"/>
          <w:sz w:val="26"/>
          <w:szCs w:val="28"/>
        </w:rPr>
        <w:t>Nichols</w:t>
      </w:r>
      <w:proofErr w:type="spellEnd"/>
      <w:r w:rsidRPr="002D7F4B">
        <w:rPr>
          <w:rFonts w:ascii="Times New Roman CYR" w:hAnsi="Times New Roman CYR" w:cs="Times New Roman CYR"/>
          <w:sz w:val="26"/>
          <w:szCs w:val="28"/>
        </w:rPr>
        <w:t>, 1978]; Е.Л. Григоренко, Б.И. Кочубей, 1989).</w:t>
      </w:r>
      <w:proofErr w:type="gramEnd"/>
    </w:p>
    <w:p w:rsidR="00B56A59" w:rsidRPr="002D7F4B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6"/>
          <w:szCs w:val="28"/>
        </w:rPr>
      </w:pPr>
      <w:r w:rsidRPr="002D7F4B">
        <w:rPr>
          <w:rFonts w:ascii="Times New Roman CYR" w:hAnsi="Times New Roman CYR" w:cs="Times New Roman CYR"/>
          <w:sz w:val="26"/>
          <w:szCs w:val="28"/>
        </w:rPr>
        <w:t>Среди многочисленных фактов, которые подтверждают важнейшую роль семейно-родительских отношений, есть и такие:</w:t>
      </w:r>
    </w:p>
    <w:p w:rsidR="00B56A59" w:rsidRPr="002D7F4B" w:rsidRDefault="00B56A59" w:rsidP="00B56A59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6"/>
          <w:szCs w:val="28"/>
        </w:rPr>
      </w:pPr>
      <w:r w:rsidRPr="002D7F4B">
        <w:rPr>
          <w:rFonts w:ascii="Times New Roman CYR" w:hAnsi="Times New Roman CYR" w:cs="Times New Roman CYR"/>
          <w:sz w:val="26"/>
          <w:szCs w:val="28"/>
        </w:rPr>
        <w:t xml:space="preserve">Большие шансы проявить творческие способности имеет, как правило, старший или единственный ребенок в семье. </w:t>
      </w:r>
    </w:p>
    <w:p w:rsidR="00B56A59" w:rsidRPr="002D7F4B" w:rsidRDefault="00B56A59" w:rsidP="00B56A59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6"/>
          <w:szCs w:val="28"/>
        </w:rPr>
      </w:pPr>
      <w:r w:rsidRPr="002D7F4B">
        <w:rPr>
          <w:rFonts w:ascii="Times New Roman CYR" w:hAnsi="Times New Roman CYR" w:cs="Times New Roman CYR"/>
          <w:sz w:val="26"/>
          <w:szCs w:val="28"/>
        </w:rPr>
        <w:t xml:space="preserve">Меньше шансов проявить творческие способности у детей, которые идентифицируют себя с родителями (отцом). Наоборот, если ребенок отождествляет себя с </w:t>
      </w:r>
      <w:r w:rsidRPr="002D7F4B">
        <w:rPr>
          <w:rFonts w:ascii="Times New Roman" w:hAnsi="Times New Roman" w:cs="Times New Roman"/>
          <w:sz w:val="24"/>
          <w:szCs w:val="28"/>
        </w:rPr>
        <w:t>«</w:t>
      </w:r>
      <w:r w:rsidRPr="002D7F4B">
        <w:rPr>
          <w:rFonts w:ascii="Times New Roman CYR" w:hAnsi="Times New Roman CYR" w:cs="Times New Roman CYR"/>
          <w:sz w:val="26"/>
          <w:szCs w:val="28"/>
        </w:rPr>
        <w:t>идеальным героем</w:t>
      </w:r>
      <w:r w:rsidRPr="002D7F4B">
        <w:rPr>
          <w:rFonts w:ascii="Times New Roman" w:hAnsi="Times New Roman" w:cs="Times New Roman"/>
          <w:sz w:val="24"/>
          <w:szCs w:val="28"/>
        </w:rPr>
        <w:t xml:space="preserve">», </w:t>
      </w:r>
      <w:r w:rsidRPr="002D7F4B">
        <w:rPr>
          <w:rFonts w:ascii="Times New Roman CYR" w:hAnsi="Times New Roman CYR" w:cs="Times New Roman CYR"/>
          <w:sz w:val="26"/>
          <w:szCs w:val="28"/>
        </w:rPr>
        <w:t xml:space="preserve">то шансов стать креативным у него больше. Этот факт объясняется тем, что у большинства детей родители – </w:t>
      </w:r>
      <w:r w:rsidRPr="002D7F4B">
        <w:rPr>
          <w:rFonts w:ascii="Times New Roman" w:hAnsi="Times New Roman" w:cs="Times New Roman"/>
          <w:sz w:val="24"/>
          <w:szCs w:val="28"/>
        </w:rPr>
        <w:t>«</w:t>
      </w:r>
      <w:r w:rsidRPr="002D7F4B">
        <w:rPr>
          <w:rFonts w:ascii="Times New Roman CYR" w:hAnsi="Times New Roman CYR" w:cs="Times New Roman CYR"/>
          <w:sz w:val="26"/>
          <w:szCs w:val="28"/>
        </w:rPr>
        <w:t>средние</w:t>
      </w:r>
      <w:r w:rsidRPr="002D7F4B">
        <w:rPr>
          <w:rFonts w:ascii="Times New Roman" w:hAnsi="Times New Roman" w:cs="Times New Roman"/>
          <w:sz w:val="24"/>
          <w:szCs w:val="28"/>
        </w:rPr>
        <w:t xml:space="preserve">», </w:t>
      </w:r>
      <w:r w:rsidRPr="002D7F4B">
        <w:rPr>
          <w:rFonts w:ascii="Times New Roman CYR" w:hAnsi="Times New Roman CYR" w:cs="Times New Roman CYR"/>
          <w:sz w:val="26"/>
          <w:szCs w:val="28"/>
        </w:rPr>
        <w:t xml:space="preserve">нетворческие люди, идентификация с ними приводит к формированию у детей нетворческого поведения. </w:t>
      </w:r>
    </w:p>
    <w:p w:rsidR="00B56A59" w:rsidRPr="002D7F4B" w:rsidRDefault="00B56A59" w:rsidP="00B56A59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6"/>
          <w:szCs w:val="28"/>
        </w:rPr>
      </w:pPr>
      <w:r w:rsidRPr="002D7F4B">
        <w:rPr>
          <w:rFonts w:ascii="Times New Roman CYR" w:hAnsi="Times New Roman CYR" w:cs="Times New Roman CYR"/>
          <w:sz w:val="26"/>
          <w:szCs w:val="28"/>
        </w:rPr>
        <w:t xml:space="preserve">Чаще творческие дети появляются в семьях, где отец значительно старше матери. </w:t>
      </w:r>
    </w:p>
    <w:p w:rsidR="00B56A59" w:rsidRPr="002D7F4B" w:rsidRDefault="00B56A59" w:rsidP="00B56A59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6"/>
          <w:szCs w:val="28"/>
        </w:rPr>
      </w:pPr>
      <w:r w:rsidRPr="002D7F4B">
        <w:rPr>
          <w:rFonts w:ascii="Times New Roman CYR" w:hAnsi="Times New Roman CYR" w:cs="Times New Roman CYR"/>
          <w:sz w:val="26"/>
          <w:szCs w:val="28"/>
        </w:rPr>
        <w:t xml:space="preserve">Ранняя смерть родителей приводит к отсутствию образца поведения с ограничением поведения в детстве, что способствует развитию креативности. </w:t>
      </w:r>
    </w:p>
    <w:p w:rsidR="00B56A59" w:rsidRPr="002D7F4B" w:rsidRDefault="00B56A59" w:rsidP="00B56A59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6"/>
          <w:szCs w:val="28"/>
        </w:rPr>
      </w:pPr>
      <w:r w:rsidRPr="002D7F4B">
        <w:rPr>
          <w:rFonts w:ascii="Times New Roman CYR" w:hAnsi="Times New Roman CYR" w:cs="Times New Roman CYR"/>
          <w:sz w:val="26"/>
          <w:szCs w:val="28"/>
        </w:rPr>
        <w:t xml:space="preserve">Благоприятно для развития креативности повышенное внимание к способностям ребенка, ситуация, когда талант становится организующим началом в семье. Итак, семейная среда, где, с одной стороны, есть внимание к ребенку, а с другой стороны, к нему предъявляются различные несогласованные требования, где мал внешний </w:t>
      </w:r>
      <w:proofErr w:type="gramStart"/>
      <w:r w:rsidRPr="002D7F4B">
        <w:rPr>
          <w:rFonts w:ascii="Times New Roman CYR" w:hAnsi="Times New Roman CYR" w:cs="Times New Roman CYR"/>
          <w:sz w:val="26"/>
          <w:szCs w:val="28"/>
        </w:rPr>
        <w:t>контроль за</w:t>
      </w:r>
      <w:proofErr w:type="gramEnd"/>
      <w:r w:rsidRPr="002D7F4B">
        <w:rPr>
          <w:rFonts w:ascii="Times New Roman CYR" w:hAnsi="Times New Roman CYR" w:cs="Times New Roman CYR"/>
          <w:sz w:val="26"/>
          <w:szCs w:val="28"/>
        </w:rPr>
        <w:t xml:space="preserve"> поведением, где есть творческие члены семьи и поощряется </w:t>
      </w:r>
      <w:r w:rsidRPr="002D7F4B">
        <w:rPr>
          <w:rFonts w:ascii="Times New Roman CYR" w:hAnsi="Times New Roman CYR" w:cs="Times New Roman CYR"/>
          <w:sz w:val="26"/>
          <w:szCs w:val="28"/>
        </w:rPr>
        <w:lastRenderedPageBreak/>
        <w:t xml:space="preserve">нестереотипное поведение, приводит к развитию креативности у ребенка (В.Н. Дружинин, 1999, с. 214-215). </w:t>
      </w:r>
    </w:p>
    <w:p w:rsidR="00B56A59" w:rsidRPr="002D7F4B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6"/>
          <w:szCs w:val="28"/>
        </w:rPr>
      </w:pPr>
      <w:r w:rsidRPr="002D7F4B">
        <w:rPr>
          <w:rFonts w:ascii="Times New Roman CYR" w:hAnsi="Times New Roman CYR" w:cs="Times New Roman CYR"/>
          <w:sz w:val="26"/>
          <w:szCs w:val="28"/>
        </w:rPr>
        <w:t xml:space="preserve">Т.С. Суслова выявила основные черты, характерные для креативных личностей. </w:t>
      </w:r>
      <w:proofErr w:type="gramStart"/>
      <w:r w:rsidRPr="002D7F4B">
        <w:rPr>
          <w:rFonts w:ascii="Times New Roman CYR" w:hAnsi="Times New Roman CYR" w:cs="Times New Roman CYR"/>
          <w:sz w:val="26"/>
          <w:szCs w:val="28"/>
        </w:rPr>
        <w:t xml:space="preserve">Это сознательность, ответственность, упорство, чувство долга, высокий контроль над поведением и эмоциями, решительность, предприимчивость, склонность к риску, социальная смелость, </w:t>
      </w:r>
      <w:proofErr w:type="spellStart"/>
      <w:r w:rsidRPr="002D7F4B">
        <w:rPr>
          <w:rFonts w:ascii="Times New Roman CYR" w:hAnsi="Times New Roman CYR" w:cs="Times New Roman CYR"/>
          <w:sz w:val="26"/>
          <w:szCs w:val="28"/>
        </w:rPr>
        <w:t>интернальный</w:t>
      </w:r>
      <w:proofErr w:type="spellEnd"/>
      <w:r w:rsidRPr="002D7F4B">
        <w:rPr>
          <w:rFonts w:ascii="Times New Roman CYR" w:hAnsi="Times New Roman CYR" w:cs="Times New Roman CYR"/>
          <w:sz w:val="26"/>
          <w:szCs w:val="28"/>
        </w:rPr>
        <w:t xml:space="preserve"> локус контроля, интеллектуальная лабильность.</w:t>
      </w:r>
      <w:proofErr w:type="gramEnd"/>
      <w:r w:rsidRPr="002D7F4B">
        <w:rPr>
          <w:rFonts w:ascii="Times New Roman CYR" w:hAnsi="Times New Roman CYR" w:cs="Times New Roman CYR"/>
          <w:sz w:val="26"/>
          <w:szCs w:val="28"/>
        </w:rPr>
        <w:t xml:space="preserve"> В.Н. Дружинин (1999) полагает, что развитие креативности идет по следующему механизму: на основе общей одаренности под влиянием микросреды и подражания формируется система мотивов и личностных свойств (нонконформизм, независимость, мотивация </w:t>
      </w:r>
      <w:proofErr w:type="spellStart"/>
      <w:r w:rsidRPr="002D7F4B">
        <w:rPr>
          <w:rFonts w:ascii="Times New Roman CYR" w:hAnsi="Times New Roman CYR" w:cs="Times New Roman CYR"/>
          <w:sz w:val="26"/>
          <w:szCs w:val="28"/>
        </w:rPr>
        <w:t>самоактуализации</w:t>
      </w:r>
      <w:proofErr w:type="spellEnd"/>
      <w:r w:rsidRPr="002D7F4B">
        <w:rPr>
          <w:rFonts w:ascii="Times New Roman CYR" w:hAnsi="Times New Roman CYR" w:cs="Times New Roman CYR"/>
          <w:sz w:val="26"/>
          <w:szCs w:val="28"/>
        </w:rPr>
        <w:t>), и общая одаренность преобразуется в актуальную креативность, т. е. креативность – это синтез одаренности и определенной структуры личности.</w:t>
      </w:r>
    </w:p>
    <w:p w:rsidR="00B56A59" w:rsidRPr="002D7F4B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6"/>
          <w:szCs w:val="28"/>
        </w:rPr>
      </w:pPr>
      <w:r w:rsidRPr="002D7F4B">
        <w:rPr>
          <w:rFonts w:ascii="Times New Roman CYR" w:hAnsi="Times New Roman CYR" w:cs="Times New Roman CYR"/>
          <w:sz w:val="26"/>
          <w:szCs w:val="28"/>
        </w:rPr>
        <w:t xml:space="preserve">Препятствуют проявлению креативности низкий интеллект, </w:t>
      </w:r>
      <w:proofErr w:type="spellStart"/>
      <w:r w:rsidRPr="002D7F4B">
        <w:rPr>
          <w:rFonts w:ascii="Times New Roman CYR" w:hAnsi="Times New Roman CYR" w:cs="Times New Roman CYR"/>
          <w:sz w:val="26"/>
          <w:szCs w:val="28"/>
        </w:rPr>
        <w:t>нейротизм</w:t>
      </w:r>
      <w:proofErr w:type="spellEnd"/>
      <w:r w:rsidRPr="002D7F4B">
        <w:rPr>
          <w:rFonts w:ascii="Times New Roman CYR" w:hAnsi="Times New Roman CYR" w:cs="Times New Roman CYR"/>
          <w:sz w:val="26"/>
          <w:szCs w:val="28"/>
        </w:rPr>
        <w:t xml:space="preserve"> и тревожность.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6"/>
          <w:szCs w:val="28"/>
        </w:rPr>
      </w:pPr>
    </w:p>
    <w:p w:rsidR="00B56A59" w:rsidRPr="002D7F4B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6"/>
          <w:szCs w:val="28"/>
        </w:rPr>
      </w:pPr>
      <w:r w:rsidRPr="002D7F4B">
        <w:rPr>
          <w:rFonts w:ascii="Times New Roman CYR" w:hAnsi="Times New Roman CYR" w:cs="Times New Roman CYR"/>
          <w:b/>
          <w:bCs/>
          <w:sz w:val="26"/>
          <w:szCs w:val="28"/>
        </w:rPr>
        <w:t>Цель</w:t>
      </w:r>
      <w:r w:rsidRPr="002D7F4B">
        <w:rPr>
          <w:rFonts w:ascii="Times New Roman CYR" w:hAnsi="Times New Roman CYR" w:cs="Times New Roman CYR"/>
          <w:sz w:val="26"/>
          <w:szCs w:val="28"/>
        </w:rPr>
        <w:t>: осознание креативности в себе и её развитие. (Развитие способности участников находить новые нестандартные (креативные) решения задач; налаживание коммуникативных связей внутри группы.)</w:t>
      </w:r>
    </w:p>
    <w:p w:rsidR="00B56A59" w:rsidRPr="002D7F4B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6"/>
          <w:szCs w:val="28"/>
        </w:rPr>
      </w:pPr>
      <w:r w:rsidRPr="002D7F4B">
        <w:rPr>
          <w:rFonts w:ascii="Times New Roman CYR" w:hAnsi="Times New Roman CYR" w:cs="Times New Roman CYR"/>
          <w:b/>
          <w:bCs/>
          <w:sz w:val="26"/>
          <w:szCs w:val="28"/>
        </w:rPr>
        <w:t>Задачи:</w:t>
      </w:r>
    </w:p>
    <w:p w:rsidR="00B56A59" w:rsidRPr="002D7F4B" w:rsidRDefault="00B56A59" w:rsidP="00B56A59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6"/>
          <w:szCs w:val="28"/>
        </w:rPr>
      </w:pPr>
      <w:r w:rsidRPr="002D7F4B">
        <w:rPr>
          <w:rFonts w:ascii="Times New Roman CYR" w:hAnsi="Times New Roman CYR" w:cs="Times New Roman CYR"/>
          <w:sz w:val="26"/>
          <w:szCs w:val="28"/>
        </w:rPr>
        <w:t xml:space="preserve">Осознание и преодоление барьеров для проявления и развития творческого мышления. </w:t>
      </w:r>
    </w:p>
    <w:p w:rsidR="00B56A59" w:rsidRPr="002D7F4B" w:rsidRDefault="00B56A59" w:rsidP="00B56A59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6"/>
          <w:szCs w:val="28"/>
        </w:rPr>
      </w:pPr>
      <w:r w:rsidRPr="002D7F4B">
        <w:rPr>
          <w:rFonts w:ascii="Times New Roman CYR" w:hAnsi="Times New Roman CYR" w:cs="Times New Roman CYR"/>
          <w:sz w:val="26"/>
          <w:szCs w:val="28"/>
        </w:rPr>
        <w:t xml:space="preserve">Осознание характеристики креативной среды. </w:t>
      </w:r>
    </w:p>
    <w:p w:rsidR="00B56A59" w:rsidRPr="002D7F4B" w:rsidRDefault="00B56A59" w:rsidP="00B56A59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6"/>
          <w:szCs w:val="28"/>
        </w:rPr>
      </w:pPr>
      <w:r w:rsidRPr="002D7F4B">
        <w:rPr>
          <w:rFonts w:ascii="Times New Roman CYR" w:hAnsi="Times New Roman CYR" w:cs="Times New Roman CYR"/>
          <w:sz w:val="26"/>
          <w:szCs w:val="28"/>
        </w:rPr>
        <w:t xml:space="preserve">Формирование навыков и умений управления творческим процессом. </w:t>
      </w:r>
    </w:p>
    <w:p w:rsidR="00B56A59" w:rsidRPr="002D7F4B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6"/>
          <w:szCs w:val="28"/>
        </w:rPr>
      </w:pPr>
      <w:r w:rsidRPr="002D7F4B">
        <w:rPr>
          <w:rFonts w:ascii="Times New Roman CYR" w:hAnsi="Times New Roman CYR" w:cs="Times New Roman CYR"/>
          <w:b/>
          <w:bCs/>
          <w:sz w:val="26"/>
          <w:szCs w:val="28"/>
        </w:rPr>
        <w:t>Материалы</w:t>
      </w:r>
      <w:r w:rsidRPr="002D7F4B">
        <w:rPr>
          <w:rFonts w:ascii="Times New Roman CYR" w:hAnsi="Times New Roman CYR" w:cs="Times New Roman CYR"/>
          <w:sz w:val="26"/>
          <w:szCs w:val="28"/>
        </w:rPr>
        <w:t>: бумага, ножницы, карандаши, модели предметов, мяч, газеты.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Этапы работы: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D90EA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Этап – разогрев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56A59" w:rsidRPr="00D90EAF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Упражнение </w:t>
      </w:r>
      <w:r w:rsidRPr="00D90EAF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Перекинь мяч</w:t>
      </w:r>
      <w:r w:rsidRPr="00D90EA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Цели</w:t>
      </w:r>
      <w:r>
        <w:rPr>
          <w:rFonts w:ascii="Times New Roman CYR" w:hAnsi="Times New Roman CYR" w:cs="Times New Roman CYR"/>
          <w:sz w:val="28"/>
          <w:szCs w:val="28"/>
        </w:rPr>
        <w:t>: вербальное и невербальное общение, сближает членов группы. Оно направлено на раскрепощение членов группы, на установление контактов друг с другом и поиску быстрого решения поставленной задачи.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Материалы</w:t>
      </w:r>
      <w:r>
        <w:rPr>
          <w:rFonts w:ascii="Times New Roman CYR" w:hAnsi="Times New Roman CYR" w:cs="Times New Roman CYR"/>
          <w:sz w:val="28"/>
          <w:szCs w:val="28"/>
        </w:rPr>
        <w:t>: мяч.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Время</w:t>
      </w:r>
      <w:r>
        <w:rPr>
          <w:rFonts w:ascii="Times New Roman CYR" w:hAnsi="Times New Roman CYR" w:cs="Times New Roman CYR"/>
          <w:sz w:val="28"/>
          <w:szCs w:val="28"/>
        </w:rPr>
        <w:t>: 2-5 минут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Процедура</w:t>
      </w:r>
      <w:r>
        <w:rPr>
          <w:rFonts w:ascii="Times New Roman CYR" w:hAnsi="Times New Roman CYR" w:cs="Times New Roman CYR"/>
          <w:sz w:val="28"/>
          <w:szCs w:val="28"/>
        </w:rPr>
        <w:t xml:space="preserve">: Участники стоят в тесном кругу, им дается небольшой мячик (размером приблизительно с теннисный) и формулируется задание: как можно быстрее перекинуть этот мячик друг другу так, чтобы он побывал в руках у каждого. Ведущий фиксирует потребовавшееся на это время. Оптимальное число участников в кругу от 6 до 8; при большем их количестве целесообразно выполнять упражнение в нескольких подгруппах. Упражнение повторяется 3-4 раза, ведущий просит делать его как можно быстрее. Когда затраты времени доведены примерно до 1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каждого участника, ведущий просит изобрести и продемонстрировать способ, которым можно перекинуть мяч так, чтобы он побывал в руках у каждого, потратив лишь 1 с на всю группу. Обычно через некоторое время участники придумывают и демонстрируют соответствующее решение.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(Оно состоит в том, что все они ставят сложенные </w:t>
      </w:r>
      <w:r w:rsidRPr="00D90EA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лодочкой</w:t>
      </w:r>
      <w:r w:rsidRPr="00D90EA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руки друг над другом и поочередно разводят ладошки в стороны.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Мячик, падая вниз,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передается из рук в руки и таким образом успевает побывать у каждого участника).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Задача решена!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Психологический смысл упражнения</w:t>
      </w:r>
      <w:r>
        <w:rPr>
          <w:rFonts w:ascii="Times New Roman CYR" w:hAnsi="Times New Roman CYR" w:cs="Times New Roman CYR"/>
          <w:sz w:val="28"/>
          <w:szCs w:val="28"/>
        </w:rPr>
        <w:t>. Демонстрация того, как проблема может быть решена более эффективно с помощью нетривиального подхода к ней и как этому препятствуют стереотипы (</w:t>
      </w:r>
      <w:r w:rsidRPr="00D90EA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перекинуть – значит подбросить вверх, а потом поймать</w:t>
      </w:r>
      <w:r w:rsidRPr="00D90EAF">
        <w:rPr>
          <w:rFonts w:ascii="Times New Roman" w:hAnsi="Times New Roman" w:cs="Times New Roman"/>
          <w:sz w:val="28"/>
          <w:szCs w:val="28"/>
        </w:rPr>
        <w:t xml:space="preserve">»). </w:t>
      </w:r>
      <w:r>
        <w:rPr>
          <w:rFonts w:ascii="Times New Roman CYR" w:hAnsi="Times New Roman CYR" w:cs="Times New Roman CYR"/>
          <w:sz w:val="28"/>
          <w:szCs w:val="28"/>
        </w:rPr>
        <w:t>Сплочение группы, обучение координации совместных действий.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для обсуждения:</w:t>
      </w:r>
    </w:p>
    <w:p w:rsidR="00B56A59" w:rsidRDefault="00B56A59" w:rsidP="00B56A59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Что мешало сразу же увидеть быстрый способ выполнения задания, какой стереотип при этом активизировался? </w:t>
      </w:r>
    </w:p>
    <w:p w:rsidR="00B56A59" w:rsidRDefault="00B56A59" w:rsidP="00B56A59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Кому первому пришла мысль перебрасывать мяч, не подкидывая, а роняя его, и что подтолкнуло к этой идее? </w:t>
      </w:r>
    </w:p>
    <w:p w:rsidR="00B56A59" w:rsidRDefault="00B56A59" w:rsidP="00B56A59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Какие ситуации, когда стереотипное видение мешало разглядеть простой и нетривиальный способ решения проблемы,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встречались в жизненном опыте участников и как удавалось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преодолеть эти ограничения? 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Упражнение </w:t>
      </w:r>
      <w:r w:rsidRPr="00D90EAF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Островки</w:t>
      </w:r>
      <w:r w:rsidRPr="00D90EAF">
        <w:rPr>
          <w:rFonts w:ascii="Times New Roman" w:hAnsi="Times New Roman" w:cs="Times New Roman"/>
          <w:b/>
          <w:bCs/>
          <w:sz w:val="28"/>
          <w:szCs w:val="28"/>
        </w:rPr>
        <w:t xml:space="preserve">» (5-10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минут)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</w:t>
      </w:r>
      <w:r>
        <w:rPr>
          <w:rFonts w:ascii="Times New Roman CYR" w:hAnsi="Times New Roman CYR" w:cs="Times New Roman CYR"/>
          <w:sz w:val="28"/>
          <w:szCs w:val="28"/>
        </w:rPr>
        <w:t>: всем участникам разместится на газете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а всей, на половине газеты, на трети).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Материалы</w:t>
      </w:r>
      <w:r>
        <w:rPr>
          <w:rFonts w:ascii="Times New Roman CYR" w:hAnsi="Times New Roman CYR" w:cs="Times New Roman CYR"/>
          <w:sz w:val="28"/>
          <w:szCs w:val="28"/>
        </w:rPr>
        <w:t>: газеты.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Время</w:t>
      </w:r>
      <w:r>
        <w:rPr>
          <w:rFonts w:ascii="Times New Roman CYR" w:hAnsi="Times New Roman CYR" w:cs="Times New Roman CYR"/>
          <w:sz w:val="28"/>
          <w:szCs w:val="28"/>
        </w:rPr>
        <w:t>: 5-10 минут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Процедура</w:t>
      </w:r>
      <w:r>
        <w:rPr>
          <w:rFonts w:ascii="Times New Roman CYR" w:hAnsi="Times New Roman CYR" w:cs="Times New Roman CYR"/>
          <w:sz w:val="28"/>
          <w:szCs w:val="28"/>
        </w:rPr>
        <w:t>: Участники разбиваются на группки по 4-6 человек и на скорость выполняют задания.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Смысл упражнения</w:t>
      </w:r>
      <w:r>
        <w:rPr>
          <w:rFonts w:ascii="Times New Roman CYR" w:hAnsi="Times New Roman CYR" w:cs="Times New Roman CYR"/>
          <w:sz w:val="28"/>
          <w:szCs w:val="28"/>
        </w:rPr>
        <w:t>: Создание условий для воплощения и выдвижения идей о способах действия нестандартной ситуации, сплочение группы, физическая разминка. Участники обмениваются эмоциями и чувствами и озвучивают все свои идеи.</w:t>
      </w:r>
    </w:p>
    <w:p w:rsidR="00B56A59" w:rsidRPr="0061724F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D90EA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Этап – Основная деятельность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56A59" w:rsidRPr="00D90EAF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Упражнение </w:t>
      </w:r>
      <w:r w:rsidRPr="00D90EAF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Стоп-кадр</w:t>
      </w:r>
      <w:r w:rsidRPr="00D90EA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Цель</w:t>
      </w:r>
      <w:r>
        <w:rPr>
          <w:rFonts w:ascii="Times New Roman CYR" w:hAnsi="Times New Roman CYR" w:cs="Times New Roman CYR"/>
          <w:sz w:val="28"/>
          <w:szCs w:val="28"/>
        </w:rPr>
        <w:t>: развитие навыки экспрессии, с другой – дает возможность участникам в новом ракурсе взглянуть на свое отношение к тем жизненным сферам, которых касаются слова.</w:t>
      </w:r>
      <w:proofErr w:type="gramEnd"/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Материалы</w:t>
      </w:r>
      <w:r>
        <w:rPr>
          <w:rFonts w:ascii="Times New Roman CYR" w:hAnsi="Times New Roman CYR" w:cs="Times New Roman CYR"/>
          <w:sz w:val="28"/>
          <w:szCs w:val="28"/>
        </w:rPr>
        <w:t>: список слов.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Время</w:t>
      </w:r>
      <w:r>
        <w:rPr>
          <w:rFonts w:ascii="Times New Roman CYR" w:hAnsi="Times New Roman CYR" w:cs="Times New Roman CYR"/>
          <w:sz w:val="28"/>
          <w:szCs w:val="28"/>
        </w:rPr>
        <w:t>: 10 минут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Процедура</w:t>
      </w:r>
      <w:r>
        <w:rPr>
          <w:rFonts w:ascii="Times New Roman CYR" w:hAnsi="Times New Roman CYR" w:cs="Times New Roman CYR"/>
          <w:sz w:val="28"/>
          <w:szCs w:val="28"/>
        </w:rPr>
        <w:t xml:space="preserve">: Участники свободно перемещаются по аудитории. По команде ведущего, подаваемой с помощью хлопка в ладоши, они останавливаются и демонстрируют с помощью мимики и пантомимики (позы, жестов, движений тела) то слово, которое называет ведущий. </w:t>
      </w:r>
      <w:r w:rsidRPr="00D90EA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Стоп-кадр</w:t>
      </w:r>
      <w:r w:rsidRPr="00D90EA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продолжается 8-10 с, после чего по повторному хлопку ведущего участники опять начинают свободно перемещаться по помещению, пока не прозвучит следующий хлопок и не будет названо очередное слово. Желательно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заснять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90EA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стоп-кадры</w:t>
      </w:r>
      <w:r w:rsidRPr="00D90EA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с помощью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цифровой фото или видеокамеры и продемонстрировать отснятые материалы участникам непосредственно после упражнения.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Можно использовать, например, такие наборы слов: время, прошлое, детство, настоящее, учеба, будущее, профессия, успех; встреча, общение, понимание, дружба, любовь, семья, счастье.</w:t>
      </w:r>
      <w:proofErr w:type="gramEnd"/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56A59" w:rsidRPr="00D90EAF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Упражнение </w:t>
      </w:r>
      <w:r w:rsidRPr="00D90EAF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Применение предметов</w:t>
      </w:r>
      <w:r w:rsidRPr="00D90EA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</w:t>
      </w:r>
      <w:r>
        <w:rPr>
          <w:rFonts w:ascii="Times New Roman CYR" w:hAnsi="Times New Roman CYR" w:cs="Times New Roman CYR"/>
          <w:sz w:val="28"/>
          <w:szCs w:val="28"/>
        </w:rPr>
        <w:t>: развитие творческого интеллекта.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Материалы</w:t>
      </w:r>
      <w:r>
        <w:rPr>
          <w:rFonts w:ascii="Times New Roman CYR" w:hAnsi="Times New Roman CYR" w:cs="Times New Roman CYR"/>
          <w:sz w:val="28"/>
          <w:szCs w:val="28"/>
        </w:rPr>
        <w:t>: скрепку для бумаг, зубную щетку, карандаш, спичку... и т.д.</w:t>
      </w:r>
      <w:proofErr w:type="gramEnd"/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Время</w:t>
      </w:r>
      <w:r>
        <w:rPr>
          <w:rFonts w:ascii="Times New Roman CYR" w:hAnsi="Times New Roman CYR" w:cs="Times New Roman CYR"/>
          <w:sz w:val="28"/>
          <w:szCs w:val="28"/>
        </w:rPr>
        <w:t>: 10–15 минут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Процедура</w:t>
      </w:r>
      <w:r>
        <w:rPr>
          <w:rFonts w:ascii="Times New Roman CYR" w:hAnsi="Times New Roman CYR" w:cs="Times New Roman CYR"/>
          <w:sz w:val="28"/>
          <w:szCs w:val="28"/>
        </w:rPr>
        <w:t>: За две минуты найдите как можно больше применений для обувного шнурка и запишите их. Это упражнение, развивающее творческий интеллект для рассмотрения можно брать любой другой предмет.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для обсуждения:</w:t>
      </w:r>
    </w:p>
    <w:p w:rsidR="00B56A59" w:rsidRDefault="00B56A59" w:rsidP="00B56A59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Сложно было придумывать новое применение простым и знакомым вещам? </w:t>
      </w:r>
    </w:p>
    <w:p w:rsidR="00B56A59" w:rsidRDefault="00B56A59" w:rsidP="00B56A59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Как можно применять ваш предмет? </w:t>
      </w:r>
    </w:p>
    <w:p w:rsidR="00B56A59" w:rsidRDefault="00B56A59" w:rsidP="00B56A59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чем заставило задуматься это упражнение? 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56A59" w:rsidRPr="00D90EAF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Упражнение </w:t>
      </w:r>
      <w:r w:rsidRPr="00D90EAF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Арка</w:t>
      </w:r>
      <w:r w:rsidRPr="00D90EA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</w:t>
      </w:r>
      <w:r>
        <w:rPr>
          <w:rFonts w:ascii="Times New Roman CYR" w:hAnsi="Times New Roman CYR" w:cs="Times New Roman CYR"/>
          <w:sz w:val="28"/>
          <w:szCs w:val="28"/>
        </w:rPr>
        <w:t>: развитие творческих способностей, поиска нестандартного решения поставленной задачи.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Материалы</w:t>
      </w:r>
      <w:r>
        <w:rPr>
          <w:rFonts w:ascii="Times New Roman CYR" w:hAnsi="Times New Roman CYR" w:cs="Times New Roman CYR"/>
          <w:sz w:val="28"/>
          <w:szCs w:val="28"/>
        </w:rPr>
        <w:t>: ножницы, бумага.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Время</w:t>
      </w:r>
      <w:r>
        <w:rPr>
          <w:rFonts w:ascii="Times New Roman CYR" w:hAnsi="Times New Roman CYR" w:cs="Times New Roman CYR"/>
          <w:sz w:val="28"/>
          <w:szCs w:val="28"/>
        </w:rPr>
        <w:t>: 10 минут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Процедура</w:t>
      </w:r>
      <w:r>
        <w:rPr>
          <w:rFonts w:ascii="Times New Roman CYR" w:hAnsi="Times New Roman CYR" w:cs="Times New Roman CYR"/>
          <w:sz w:val="28"/>
          <w:szCs w:val="28"/>
        </w:rPr>
        <w:t>: Участники объединяются в команды, получают бумагу формата А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4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, и им дается задание: изготовить такую арку, чтобы через нее смог пройти любой из участников или все по очереди. Продемонстрировать как можно больше способов.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для обсуждения:</w:t>
      </w:r>
    </w:p>
    <w:p w:rsidR="00B56A59" w:rsidRDefault="00B56A59" w:rsidP="00B56A59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Кому сначала казалось, что выполнить упражнение невозможно? </w:t>
      </w:r>
    </w:p>
    <w:p w:rsidR="00B56A59" w:rsidRDefault="00B56A59" w:rsidP="00B56A59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Часто ли возникают такие ситуации? </w:t>
      </w:r>
    </w:p>
    <w:p w:rsidR="00B56A59" w:rsidRDefault="00B56A59" w:rsidP="00B56A59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Кто подсказал решение или это коллективное? </w:t>
      </w:r>
    </w:p>
    <w:p w:rsidR="00B56A59" w:rsidRPr="0061724F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D90EA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Этап – Завершение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56A59" w:rsidRPr="00D90EAF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Упражнение </w:t>
      </w:r>
      <w:r w:rsidRPr="00D90EAF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Творческая жизнь</w:t>
      </w:r>
      <w:r w:rsidRPr="00D90EA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Цель</w:t>
      </w:r>
      <w:r>
        <w:rPr>
          <w:rFonts w:ascii="Times New Roman CYR" w:hAnsi="Times New Roman CYR" w:cs="Times New Roman CYR"/>
          <w:sz w:val="28"/>
          <w:szCs w:val="28"/>
        </w:rPr>
        <w:t>: обобщить представление частников о своих творческих способностях и найти свое творческое начало.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Время</w:t>
      </w:r>
      <w:r>
        <w:rPr>
          <w:rFonts w:ascii="Times New Roman CYR" w:hAnsi="Times New Roman CYR" w:cs="Times New Roman CYR"/>
          <w:sz w:val="28"/>
          <w:szCs w:val="28"/>
        </w:rPr>
        <w:t>: 7–15 минут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Материалы</w:t>
      </w:r>
      <w:r>
        <w:rPr>
          <w:rFonts w:ascii="Times New Roman CYR" w:hAnsi="Times New Roman CYR" w:cs="Times New Roman CYR"/>
          <w:sz w:val="28"/>
          <w:szCs w:val="28"/>
        </w:rPr>
        <w:t>: бумага, ручки.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Процедура</w:t>
      </w:r>
      <w:r>
        <w:rPr>
          <w:rFonts w:ascii="Times New Roman CYR" w:hAnsi="Times New Roman CYR" w:cs="Times New Roman CYR"/>
          <w:sz w:val="28"/>
          <w:szCs w:val="28"/>
        </w:rPr>
        <w:t xml:space="preserve">: Участники объединяются в группки по 5-6 человек, получают задание: Сформировать перечень рекомендаций, которые позволят </w:t>
      </w:r>
      <w:r w:rsidRPr="00D90EA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сделать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более творческой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собственную жизнь</w:t>
      </w:r>
      <w:r w:rsidRPr="00D90EAF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и записать их. Формируемые рекомендации должны быть реально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воплотимы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 жизнь всеми участниками или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хотя бы большинством из них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( 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т.е. не подразумевать наличие каких-либо редко встречающихся способностей, слишком крупных материальных затрат и т.п.).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Обсуждение в группе разобрать все варианты.</w:t>
      </w:r>
    </w:p>
    <w:p w:rsidR="00B56A59" w:rsidRDefault="00B56A59" w:rsidP="00B56A59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Пример:</w:t>
      </w:r>
    </w:p>
    <w:p w:rsidR="00B56A59" w:rsidRDefault="00B56A59" w:rsidP="00B56A59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Регулярно выполнять физические упражнения; </w:t>
      </w:r>
    </w:p>
    <w:p w:rsidR="00B56A59" w:rsidRDefault="00B56A59" w:rsidP="00B56A59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Овладеть техникой медитации и релаксации. </w:t>
      </w:r>
    </w:p>
    <w:p w:rsidR="00B56A59" w:rsidRDefault="00B56A59" w:rsidP="00B56A59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Ведите дневник, пишите рассказы, стихи, песни записывайте умные мысли. </w:t>
      </w:r>
    </w:p>
    <w:p w:rsidR="00B56A59" w:rsidRDefault="00B56A59" w:rsidP="00B56A59">
      <w:pPr>
        <w:numPr>
          <w:ilvl w:val="0"/>
          <w:numId w:val="1"/>
        </w:num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Расширяйте кругозор своих интересов и др. </w:t>
      </w:r>
    </w:p>
    <w:p w:rsidR="00B56A59" w:rsidRPr="00D90EAF" w:rsidRDefault="00B56A59" w:rsidP="00B56A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56A59" w:rsidRPr="00D90EAF" w:rsidRDefault="00B56A59" w:rsidP="00B56A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56A59" w:rsidRPr="00D90EAF" w:rsidRDefault="00B56A59" w:rsidP="00B56A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74ECB" w:rsidRDefault="00074ECB"/>
    <w:sectPr w:rsidR="00074ECB" w:rsidSect="00B56A59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56FD2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E3"/>
    <w:rsid w:val="00074ECB"/>
    <w:rsid w:val="007460E3"/>
    <w:rsid w:val="00B5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1506</Words>
  <Characters>8588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2</cp:revision>
  <dcterms:created xsi:type="dcterms:W3CDTF">2021-11-10T09:46:00Z</dcterms:created>
  <dcterms:modified xsi:type="dcterms:W3CDTF">2021-11-10T09:48:00Z</dcterms:modified>
</cp:coreProperties>
</file>